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B7D" w:rsidRPr="00DB0355" w:rsidRDefault="00900B7D" w:rsidP="00900B7D">
      <w:pPr>
        <w:ind w:left="720" w:hanging="720"/>
        <w:rPr>
          <w:b/>
        </w:rPr>
      </w:pPr>
      <w:r w:rsidRPr="00DB0355">
        <w:rPr>
          <w:b/>
        </w:rPr>
        <w:t>1.</w:t>
      </w:r>
      <w:r w:rsidRPr="00DB0355">
        <w:rPr>
          <w:b/>
        </w:rPr>
        <w:tab/>
      </w:r>
      <w:proofErr w:type="spellStart"/>
      <w:r w:rsidRPr="00DB0355">
        <w:rPr>
          <w:b/>
        </w:rPr>
        <w:t>Které</w:t>
      </w:r>
      <w:proofErr w:type="spellEnd"/>
      <w:r w:rsidRPr="00DB0355">
        <w:rPr>
          <w:b/>
        </w:rPr>
        <w:t xml:space="preserve"> z </w:t>
      </w:r>
      <w:proofErr w:type="spellStart"/>
      <w:r w:rsidRPr="00DB0355">
        <w:rPr>
          <w:b/>
        </w:rPr>
        <w:t>následujících</w:t>
      </w:r>
      <w:proofErr w:type="spellEnd"/>
      <w:r w:rsidRPr="00DB0355">
        <w:rPr>
          <w:b/>
        </w:rPr>
        <w:t xml:space="preserve"> </w:t>
      </w:r>
      <w:proofErr w:type="spellStart"/>
      <w:r w:rsidRPr="00DB0355">
        <w:rPr>
          <w:b/>
        </w:rPr>
        <w:t>tvrzení</w:t>
      </w:r>
      <w:proofErr w:type="spellEnd"/>
      <w:r w:rsidRPr="00DB0355">
        <w:rPr>
          <w:b/>
        </w:rPr>
        <w:t xml:space="preserve"> </w:t>
      </w:r>
      <w:proofErr w:type="spellStart"/>
      <w:r w:rsidRPr="00DB0355">
        <w:rPr>
          <w:b/>
        </w:rPr>
        <w:t>ohledně</w:t>
      </w:r>
      <w:proofErr w:type="spellEnd"/>
      <w:r w:rsidRPr="00DB0355">
        <w:rPr>
          <w:b/>
        </w:rPr>
        <w:t xml:space="preserve"> </w:t>
      </w:r>
      <w:proofErr w:type="spellStart"/>
      <w:r w:rsidRPr="00DB0355">
        <w:rPr>
          <w:b/>
        </w:rPr>
        <w:t>indexu</w:t>
      </w:r>
      <w:proofErr w:type="spellEnd"/>
      <w:r w:rsidRPr="00DB0355">
        <w:rPr>
          <w:b/>
        </w:rPr>
        <w:t xml:space="preserve"> </w:t>
      </w:r>
      <w:proofErr w:type="spellStart"/>
      <w:r w:rsidRPr="00DB0355">
        <w:rPr>
          <w:b/>
        </w:rPr>
        <w:t>spotřebitelských</w:t>
      </w:r>
      <w:proofErr w:type="spellEnd"/>
      <w:r w:rsidRPr="00DB0355">
        <w:rPr>
          <w:b/>
        </w:rPr>
        <w:t xml:space="preserve"> </w:t>
      </w:r>
      <w:proofErr w:type="spellStart"/>
      <w:r w:rsidRPr="00DB0355">
        <w:rPr>
          <w:b/>
        </w:rPr>
        <w:t>cen</w:t>
      </w:r>
      <w:proofErr w:type="spellEnd"/>
      <w:r w:rsidRPr="00DB0355">
        <w:rPr>
          <w:b/>
        </w:rPr>
        <w:t xml:space="preserve"> (CPI) a </w:t>
      </w:r>
      <w:proofErr w:type="spellStart"/>
      <w:r w:rsidRPr="00DB0355">
        <w:rPr>
          <w:b/>
        </w:rPr>
        <w:t>deflátoru</w:t>
      </w:r>
      <w:proofErr w:type="spellEnd"/>
      <w:r w:rsidRPr="00DB0355">
        <w:rPr>
          <w:b/>
        </w:rPr>
        <w:t xml:space="preserve"> HDP je </w:t>
      </w:r>
      <w:proofErr w:type="spellStart"/>
      <w:r w:rsidRPr="00DB0355">
        <w:rPr>
          <w:b/>
        </w:rPr>
        <w:t>pravdivé</w:t>
      </w:r>
      <w:proofErr w:type="spellEnd"/>
      <w:r w:rsidRPr="00DB0355">
        <w:rPr>
          <w:b/>
        </w:rPr>
        <w:t xml:space="preserve">? </w:t>
      </w:r>
    </w:p>
    <w:p w:rsidR="00900B7D" w:rsidRPr="00E02CAF" w:rsidRDefault="00900B7D" w:rsidP="00900B7D">
      <w:pPr>
        <w:rPr>
          <w:color w:val="70AD47" w:themeColor="accent6"/>
        </w:rPr>
      </w:pPr>
      <w:r w:rsidRPr="00E02CAF">
        <w:rPr>
          <w:color w:val="70AD47" w:themeColor="accent6"/>
        </w:rPr>
        <w:t>-</w:t>
      </w:r>
      <w:r w:rsidRPr="00E02CAF">
        <w:rPr>
          <w:color w:val="70AD47" w:themeColor="accent6"/>
        </w:rPr>
        <w:tab/>
      </w:r>
      <w:proofErr w:type="spellStart"/>
      <w:r w:rsidRPr="00E02CAF">
        <w:rPr>
          <w:color w:val="70AD47" w:themeColor="accent6"/>
        </w:rPr>
        <w:t>Obecně</w:t>
      </w:r>
      <w:proofErr w:type="spellEnd"/>
      <w:r w:rsidRPr="00E02CAF">
        <w:rPr>
          <w:color w:val="70AD47" w:themeColor="accent6"/>
        </w:rPr>
        <w:t xml:space="preserve"> </w:t>
      </w:r>
      <w:proofErr w:type="spellStart"/>
      <w:r w:rsidRPr="00E02CAF">
        <w:rPr>
          <w:color w:val="70AD47" w:themeColor="accent6"/>
        </w:rPr>
        <w:t>řečeno</w:t>
      </w:r>
      <w:proofErr w:type="spellEnd"/>
      <w:r w:rsidRPr="00E02CAF">
        <w:rPr>
          <w:color w:val="70AD47" w:themeColor="accent6"/>
        </w:rPr>
        <w:t xml:space="preserve">, </w:t>
      </w:r>
      <w:proofErr w:type="spellStart"/>
      <w:r w:rsidRPr="00E02CAF">
        <w:rPr>
          <w:color w:val="70AD47" w:themeColor="accent6"/>
        </w:rPr>
        <w:t>deflátor</w:t>
      </w:r>
      <w:proofErr w:type="spellEnd"/>
      <w:r w:rsidRPr="00E02CAF">
        <w:rPr>
          <w:color w:val="70AD47" w:themeColor="accent6"/>
        </w:rPr>
        <w:t xml:space="preserve"> HDP </w:t>
      </w:r>
      <w:proofErr w:type="spellStart"/>
      <w:r w:rsidRPr="00E02CAF">
        <w:rPr>
          <w:color w:val="70AD47" w:themeColor="accent6"/>
        </w:rPr>
        <w:t>podhodnocuje</w:t>
      </w:r>
      <w:proofErr w:type="spellEnd"/>
      <w:r w:rsidRPr="00E02CAF">
        <w:rPr>
          <w:color w:val="70AD47" w:themeColor="accent6"/>
        </w:rPr>
        <w:t xml:space="preserve"> </w:t>
      </w:r>
      <w:proofErr w:type="spellStart"/>
      <w:r w:rsidRPr="00E02CAF">
        <w:rPr>
          <w:color w:val="70AD47" w:themeColor="accent6"/>
        </w:rPr>
        <w:t>inflaci</w:t>
      </w:r>
      <w:proofErr w:type="spellEnd"/>
      <w:r w:rsidRPr="00E02CAF">
        <w:rPr>
          <w:color w:val="70AD47" w:themeColor="accent6"/>
        </w:rPr>
        <w:t xml:space="preserve">, </w:t>
      </w:r>
      <w:proofErr w:type="spellStart"/>
      <w:r w:rsidRPr="00E02CAF">
        <w:rPr>
          <w:color w:val="70AD47" w:themeColor="accent6"/>
        </w:rPr>
        <w:t>zatímco</w:t>
      </w:r>
      <w:proofErr w:type="spellEnd"/>
      <w:r w:rsidRPr="00E02CAF">
        <w:rPr>
          <w:color w:val="70AD47" w:themeColor="accent6"/>
        </w:rPr>
        <w:t xml:space="preserve"> CPI </w:t>
      </w:r>
      <w:proofErr w:type="spellStart"/>
      <w:r w:rsidRPr="00E02CAF">
        <w:rPr>
          <w:color w:val="70AD47" w:themeColor="accent6"/>
        </w:rPr>
        <w:t>nadhodnocuje</w:t>
      </w:r>
      <w:proofErr w:type="spellEnd"/>
      <w:r w:rsidRPr="00E02CAF">
        <w:rPr>
          <w:color w:val="70AD47" w:themeColor="accent6"/>
        </w:rPr>
        <w:t xml:space="preserve"> </w:t>
      </w:r>
      <w:proofErr w:type="spellStart"/>
      <w:r w:rsidRPr="00E02CAF">
        <w:rPr>
          <w:color w:val="70AD47" w:themeColor="accent6"/>
        </w:rPr>
        <w:t>inflaci</w:t>
      </w:r>
      <w:proofErr w:type="spellEnd"/>
    </w:p>
    <w:p w:rsidR="00900B7D" w:rsidRDefault="00900B7D" w:rsidP="00900B7D">
      <w:r>
        <w:t>-</w:t>
      </w:r>
      <w:r>
        <w:tab/>
        <w:t xml:space="preserve">CPI a </w:t>
      </w:r>
      <w:proofErr w:type="spellStart"/>
      <w:r>
        <w:t>deflátor</w:t>
      </w:r>
      <w:proofErr w:type="spellEnd"/>
      <w:r>
        <w:t xml:space="preserve"> HDP </w:t>
      </w:r>
      <w:proofErr w:type="spellStart"/>
      <w:r>
        <w:t>zachycují</w:t>
      </w:r>
      <w:proofErr w:type="spellEnd"/>
      <w:r>
        <w:t xml:space="preserve"> </w:t>
      </w:r>
      <w:proofErr w:type="spellStart"/>
      <w:r>
        <w:t>stejný</w:t>
      </w:r>
      <w:proofErr w:type="spellEnd"/>
      <w:r>
        <w:t xml:space="preserve"> </w:t>
      </w:r>
      <w:proofErr w:type="spellStart"/>
      <w:r>
        <w:t>koš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a </w:t>
      </w:r>
      <w:proofErr w:type="spellStart"/>
      <w:r>
        <w:t>služeb</w:t>
      </w:r>
      <w:proofErr w:type="spellEnd"/>
      <w:r>
        <w:t xml:space="preserve">, </w:t>
      </w:r>
      <w:proofErr w:type="spellStart"/>
      <w:r>
        <w:t>liší</w:t>
      </w:r>
      <w:proofErr w:type="spellEnd"/>
      <w:r>
        <w:t xml:space="preserve"> se </w:t>
      </w:r>
      <w:proofErr w:type="spellStart"/>
      <w:r>
        <w:t>díky</w:t>
      </w:r>
      <w:proofErr w:type="spellEnd"/>
      <w:r>
        <w:t xml:space="preserve"> </w:t>
      </w:r>
      <w:proofErr w:type="spellStart"/>
      <w:r>
        <w:t>použití</w:t>
      </w:r>
      <w:proofErr w:type="spellEnd"/>
      <w:r>
        <w:t xml:space="preserve"> </w:t>
      </w:r>
      <w:proofErr w:type="spellStart"/>
      <w:r>
        <w:t>jiného</w:t>
      </w:r>
      <w:proofErr w:type="spellEnd"/>
      <w:r>
        <w:t xml:space="preserve"> </w:t>
      </w:r>
      <w:proofErr w:type="spellStart"/>
      <w:r>
        <w:t>bazického</w:t>
      </w:r>
      <w:proofErr w:type="spellEnd"/>
      <w:r>
        <w:t xml:space="preserve"> </w:t>
      </w:r>
      <w:proofErr w:type="spellStart"/>
      <w:r>
        <w:t>roku</w:t>
      </w:r>
      <w:proofErr w:type="spellEnd"/>
    </w:p>
    <w:p w:rsidR="00900B7D" w:rsidRDefault="00900B7D" w:rsidP="00900B7D">
      <w:r>
        <w:t>-</w:t>
      </w:r>
      <w:r>
        <w:tab/>
      </w:r>
      <w:proofErr w:type="spellStart"/>
      <w:r>
        <w:t>Strmý</w:t>
      </w:r>
      <w:proofErr w:type="spellEnd"/>
      <w:r>
        <w:t xml:space="preserve"> </w:t>
      </w:r>
      <w:proofErr w:type="spellStart"/>
      <w:r>
        <w:t>růst</w:t>
      </w:r>
      <w:proofErr w:type="spellEnd"/>
      <w:r>
        <w:t xml:space="preserve"> </w:t>
      </w:r>
      <w:proofErr w:type="spellStart"/>
      <w:r>
        <w:t>importních</w:t>
      </w:r>
      <w:proofErr w:type="spellEnd"/>
      <w:r>
        <w:t xml:space="preserve"> </w:t>
      </w:r>
      <w:proofErr w:type="spellStart"/>
      <w:r>
        <w:t>cen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mnohem</w:t>
      </w:r>
      <w:proofErr w:type="spellEnd"/>
      <w:r>
        <w:t xml:space="preserve"> </w:t>
      </w:r>
      <w:proofErr w:type="spellStart"/>
      <w:r>
        <w:t>silnější</w:t>
      </w:r>
      <w:proofErr w:type="spellEnd"/>
      <w:r>
        <w:t xml:space="preserve"> </w:t>
      </w:r>
      <w:proofErr w:type="spellStart"/>
      <w:r>
        <w:t>přímý</w:t>
      </w:r>
      <w:proofErr w:type="spellEnd"/>
      <w:r>
        <w:t xml:space="preserve"> </w:t>
      </w:r>
      <w:proofErr w:type="spellStart"/>
      <w:r>
        <w:t>dopad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CPI, </w:t>
      </w:r>
      <w:proofErr w:type="spellStart"/>
      <w:r>
        <w:t>než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deflátor</w:t>
      </w:r>
      <w:proofErr w:type="spellEnd"/>
      <w:r>
        <w:t xml:space="preserve"> HDP</w:t>
      </w:r>
    </w:p>
    <w:p w:rsidR="00900B7D" w:rsidRDefault="00900B7D" w:rsidP="00900B7D">
      <w:pPr>
        <w:ind w:left="720" w:hanging="720"/>
      </w:pPr>
      <w:r>
        <w:t>-</w:t>
      </w:r>
      <w:r>
        <w:tab/>
      </w:r>
      <w:proofErr w:type="spellStart"/>
      <w:r>
        <w:t>Váhy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a </w:t>
      </w:r>
      <w:proofErr w:type="spellStart"/>
      <w:r>
        <w:t>služeb</w:t>
      </w:r>
      <w:proofErr w:type="spellEnd"/>
      <w:r>
        <w:t xml:space="preserve"> pro </w:t>
      </w:r>
      <w:proofErr w:type="spellStart"/>
      <w:r>
        <w:t>výpočet</w:t>
      </w:r>
      <w:proofErr w:type="spellEnd"/>
      <w:r>
        <w:t xml:space="preserve"> </w:t>
      </w:r>
      <w:proofErr w:type="spellStart"/>
      <w:r>
        <w:t>deflátoru</w:t>
      </w:r>
      <w:proofErr w:type="spellEnd"/>
      <w:r>
        <w:t xml:space="preserve"> HDP se </w:t>
      </w:r>
      <w:proofErr w:type="spellStart"/>
      <w:r>
        <w:t>mění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, </w:t>
      </w:r>
      <w:proofErr w:type="spellStart"/>
      <w:r>
        <w:t>zatímco</w:t>
      </w:r>
      <w:proofErr w:type="spellEnd"/>
      <w:r>
        <w:t xml:space="preserve"> </w:t>
      </w:r>
      <w:proofErr w:type="spellStart"/>
      <w:r>
        <w:t>váhy</w:t>
      </w:r>
      <w:proofErr w:type="spellEnd"/>
      <w:r>
        <w:t xml:space="preserve"> pro CPI </w:t>
      </w:r>
      <w:proofErr w:type="spellStart"/>
      <w:r>
        <w:t>jednou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několik</w:t>
      </w:r>
      <w:proofErr w:type="spellEnd"/>
      <w:r>
        <w:t xml:space="preserve"> let (</w:t>
      </w:r>
      <w:proofErr w:type="spellStart"/>
      <w:r>
        <w:t>tato</w:t>
      </w:r>
      <w:proofErr w:type="spellEnd"/>
      <w:r>
        <w:t xml:space="preserve"> </w:t>
      </w:r>
      <w:proofErr w:type="spellStart"/>
      <w:r>
        <w:t>špatně</w:t>
      </w:r>
      <w:proofErr w:type="spellEnd"/>
      <w:r>
        <w:t xml:space="preserve">, CPI se </w:t>
      </w:r>
      <w:proofErr w:type="spellStart"/>
      <w:r>
        <w:t>mění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rok</w:t>
      </w:r>
      <w:proofErr w:type="spellEnd"/>
      <w:r>
        <w:t>)</w:t>
      </w:r>
    </w:p>
    <w:p w:rsidR="00900B7D" w:rsidRDefault="00900B7D" w:rsidP="00900B7D">
      <w:r>
        <w:t>-</w:t>
      </w:r>
      <w:r>
        <w:tab/>
        <w:t xml:space="preserve">CPI </w:t>
      </w:r>
      <w:proofErr w:type="spellStart"/>
      <w:r>
        <w:t>zachycuje</w:t>
      </w:r>
      <w:proofErr w:type="spellEnd"/>
      <w:r>
        <w:t xml:space="preserve"> </w:t>
      </w:r>
      <w:proofErr w:type="spellStart"/>
      <w:r>
        <w:t>koš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a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nakupovaných</w:t>
      </w:r>
      <w:proofErr w:type="spellEnd"/>
      <w:r>
        <w:t xml:space="preserve"> </w:t>
      </w:r>
      <w:proofErr w:type="spellStart"/>
      <w:r>
        <w:t>typickou</w:t>
      </w:r>
      <w:proofErr w:type="spellEnd"/>
      <w:r>
        <w:t xml:space="preserve"> </w:t>
      </w:r>
      <w:proofErr w:type="spellStart"/>
      <w:r>
        <w:t>domácností</w:t>
      </w:r>
      <w:proofErr w:type="spellEnd"/>
    </w:p>
    <w:p w:rsidR="00D42CD4" w:rsidRDefault="00D42CD4" w:rsidP="00900B7D"/>
    <w:p w:rsidR="00900B7D" w:rsidRPr="00DB0355" w:rsidRDefault="00900B7D" w:rsidP="00900B7D">
      <w:pPr>
        <w:ind w:left="720" w:hanging="720"/>
        <w:rPr>
          <w:b/>
        </w:rPr>
      </w:pPr>
      <w:r w:rsidRPr="00DB0355">
        <w:rPr>
          <w:b/>
        </w:rPr>
        <w:t>2.</w:t>
      </w:r>
      <w:r w:rsidRPr="00DB0355">
        <w:rPr>
          <w:b/>
        </w:rPr>
        <w:tab/>
      </w:r>
      <w:proofErr w:type="spellStart"/>
      <w:r w:rsidRPr="00DB0355">
        <w:rPr>
          <w:b/>
        </w:rPr>
        <w:t>Víte</w:t>
      </w:r>
      <w:proofErr w:type="spellEnd"/>
      <w:r w:rsidRPr="00DB0355">
        <w:rPr>
          <w:b/>
        </w:rPr>
        <w:t xml:space="preserve">-li, </w:t>
      </w:r>
      <w:proofErr w:type="spellStart"/>
      <w:r w:rsidRPr="00DB0355">
        <w:rPr>
          <w:b/>
        </w:rPr>
        <w:t>že</w:t>
      </w:r>
      <w:proofErr w:type="spellEnd"/>
      <w:r w:rsidRPr="00DB0355">
        <w:rPr>
          <w:b/>
        </w:rPr>
        <w:t xml:space="preserve"> </w:t>
      </w:r>
      <w:proofErr w:type="spellStart"/>
      <w:r w:rsidRPr="00DB0355">
        <w:rPr>
          <w:b/>
        </w:rPr>
        <w:t>došlo</w:t>
      </w:r>
      <w:proofErr w:type="spellEnd"/>
      <w:r w:rsidRPr="00DB0355">
        <w:rPr>
          <w:b/>
        </w:rPr>
        <w:t xml:space="preserve"> k </w:t>
      </w:r>
      <w:proofErr w:type="spellStart"/>
      <w:r w:rsidRPr="00DB0355">
        <w:rPr>
          <w:b/>
        </w:rPr>
        <w:t>nárůstu</w:t>
      </w:r>
      <w:proofErr w:type="spellEnd"/>
      <w:r w:rsidRPr="00DB0355">
        <w:rPr>
          <w:b/>
        </w:rPr>
        <w:t xml:space="preserve"> </w:t>
      </w:r>
      <w:proofErr w:type="spellStart"/>
      <w:r w:rsidRPr="00DB0355">
        <w:rPr>
          <w:b/>
        </w:rPr>
        <w:t>domácí</w:t>
      </w:r>
      <w:proofErr w:type="spellEnd"/>
      <w:r w:rsidRPr="00DB0355">
        <w:rPr>
          <w:b/>
        </w:rPr>
        <w:t xml:space="preserve"> </w:t>
      </w:r>
      <w:proofErr w:type="spellStart"/>
      <w:r w:rsidRPr="00DB0355">
        <w:rPr>
          <w:b/>
        </w:rPr>
        <w:t>cenové</w:t>
      </w:r>
      <w:proofErr w:type="spellEnd"/>
      <w:r w:rsidRPr="00DB0355">
        <w:rPr>
          <w:b/>
        </w:rPr>
        <w:t xml:space="preserve"> </w:t>
      </w:r>
      <w:proofErr w:type="spellStart"/>
      <w:r w:rsidRPr="00DB0355">
        <w:rPr>
          <w:b/>
        </w:rPr>
        <w:t>hladiny</w:t>
      </w:r>
      <w:proofErr w:type="spellEnd"/>
      <w:r w:rsidRPr="00DB0355">
        <w:rPr>
          <w:b/>
        </w:rPr>
        <w:t xml:space="preserve"> o 50 %, </w:t>
      </w:r>
      <w:proofErr w:type="spellStart"/>
      <w:r w:rsidRPr="00DB0355">
        <w:rPr>
          <w:b/>
        </w:rPr>
        <w:t>zahraniční</w:t>
      </w:r>
      <w:proofErr w:type="spellEnd"/>
      <w:r w:rsidRPr="00DB0355">
        <w:rPr>
          <w:b/>
        </w:rPr>
        <w:t xml:space="preserve"> o 15 % a </w:t>
      </w:r>
      <w:proofErr w:type="spellStart"/>
      <w:r w:rsidRPr="00DB0355">
        <w:rPr>
          <w:b/>
        </w:rPr>
        <w:t>nominální</w:t>
      </w:r>
      <w:proofErr w:type="spellEnd"/>
      <w:r w:rsidRPr="00DB0355">
        <w:rPr>
          <w:b/>
        </w:rPr>
        <w:t xml:space="preserve"> </w:t>
      </w:r>
      <w:proofErr w:type="spellStart"/>
      <w:r w:rsidRPr="00DB0355">
        <w:rPr>
          <w:b/>
        </w:rPr>
        <w:t>kurz</w:t>
      </w:r>
      <w:proofErr w:type="spellEnd"/>
      <w:r w:rsidRPr="00DB0355">
        <w:rPr>
          <w:b/>
        </w:rPr>
        <w:t xml:space="preserve"> </w:t>
      </w:r>
      <w:proofErr w:type="spellStart"/>
      <w:r w:rsidRPr="00DB0355">
        <w:rPr>
          <w:b/>
        </w:rPr>
        <w:t>deprecioval</w:t>
      </w:r>
      <w:proofErr w:type="spellEnd"/>
      <w:r w:rsidRPr="00DB0355">
        <w:rPr>
          <w:b/>
        </w:rPr>
        <w:t xml:space="preserve"> v </w:t>
      </w:r>
      <w:proofErr w:type="spellStart"/>
      <w:r w:rsidRPr="00DB0355">
        <w:rPr>
          <w:b/>
        </w:rPr>
        <w:t>přímém</w:t>
      </w:r>
      <w:proofErr w:type="spellEnd"/>
      <w:r w:rsidRPr="00DB0355">
        <w:rPr>
          <w:b/>
        </w:rPr>
        <w:t xml:space="preserve"> </w:t>
      </w:r>
      <w:proofErr w:type="spellStart"/>
      <w:r w:rsidRPr="00DB0355">
        <w:rPr>
          <w:b/>
        </w:rPr>
        <w:t>záznamu</w:t>
      </w:r>
      <w:proofErr w:type="spellEnd"/>
      <w:r w:rsidRPr="00DB0355">
        <w:rPr>
          <w:b/>
        </w:rPr>
        <w:t xml:space="preserve"> o 10 %: </w:t>
      </w:r>
    </w:p>
    <w:p w:rsidR="00900B7D" w:rsidRDefault="00900B7D" w:rsidP="00900B7D">
      <w:r>
        <w:t>-</w:t>
      </w:r>
      <w:r>
        <w:tab/>
      </w:r>
      <w:proofErr w:type="spellStart"/>
      <w:r>
        <w:t>Reálný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</w:t>
      </w:r>
      <w:proofErr w:type="spellStart"/>
      <w:r>
        <w:t>aprecioval</w:t>
      </w:r>
      <w:proofErr w:type="spellEnd"/>
      <w:r>
        <w:t xml:space="preserve"> o 13</w:t>
      </w:r>
      <w:proofErr w:type="gramStart"/>
      <w:r>
        <w:t>,2</w:t>
      </w:r>
      <w:proofErr w:type="gramEnd"/>
      <w:r>
        <w:t xml:space="preserve"> %</w:t>
      </w:r>
    </w:p>
    <w:p w:rsidR="00900B7D" w:rsidRDefault="00900B7D" w:rsidP="00900B7D">
      <w:r>
        <w:t>-</w:t>
      </w:r>
      <w:r>
        <w:tab/>
      </w:r>
      <w:proofErr w:type="spellStart"/>
      <w:r>
        <w:t>Reálný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</w:t>
      </w:r>
      <w:proofErr w:type="spellStart"/>
      <w:r>
        <w:t>aprecioval</w:t>
      </w:r>
      <w:proofErr w:type="spellEnd"/>
      <w:r>
        <w:t xml:space="preserve"> o 15</w:t>
      </w:r>
      <w:proofErr w:type="gramStart"/>
      <w:r>
        <w:t>,7</w:t>
      </w:r>
      <w:proofErr w:type="gramEnd"/>
      <w:r>
        <w:t xml:space="preserve"> %</w:t>
      </w:r>
    </w:p>
    <w:p w:rsidR="00900B7D" w:rsidRPr="00E02CAF" w:rsidRDefault="00900B7D" w:rsidP="00900B7D">
      <w:pPr>
        <w:rPr>
          <w:color w:val="70AD47" w:themeColor="accent6"/>
        </w:rPr>
      </w:pPr>
      <w:r w:rsidRPr="00E02CAF">
        <w:rPr>
          <w:color w:val="70AD47" w:themeColor="accent6"/>
        </w:rPr>
        <w:t>-</w:t>
      </w:r>
      <w:r w:rsidRPr="00E02CAF">
        <w:rPr>
          <w:color w:val="70AD47" w:themeColor="accent6"/>
        </w:rPr>
        <w:tab/>
      </w:r>
      <w:proofErr w:type="spellStart"/>
      <w:r w:rsidRPr="00E02CAF">
        <w:rPr>
          <w:color w:val="70AD47" w:themeColor="accent6"/>
        </w:rPr>
        <w:t>Relativní</w:t>
      </w:r>
      <w:proofErr w:type="spellEnd"/>
      <w:r w:rsidRPr="00E02CAF">
        <w:rPr>
          <w:color w:val="70AD47" w:themeColor="accent6"/>
        </w:rPr>
        <w:t xml:space="preserve"> </w:t>
      </w:r>
      <w:proofErr w:type="spellStart"/>
      <w:r w:rsidRPr="00E02CAF">
        <w:rPr>
          <w:color w:val="70AD47" w:themeColor="accent6"/>
        </w:rPr>
        <w:t>cenová</w:t>
      </w:r>
      <w:proofErr w:type="spellEnd"/>
      <w:r w:rsidRPr="00E02CAF">
        <w:rPr>
          <w:color w:val="70AD47" w:themeColor="accent6"/>
        </w:rPr>
        <w:t xml:space="preserve"> </w:t>
      </w:r>
      <w:proofErr w:type="spellStart"/>
      <w:r w:rsidRPr="00E02CAF">
        <w:rPr>
          <w:color w:val="70AD47" w:themeColor="accent6"/>
        </w:rPr>
        <w:t>hladina</w:t>
      </w:r>
      <w:proofErr w:type="spellEnd"/>
      <w:r w:rsidRPr="00E02CAF">
        <w:rPr>
          <w:color w:val="70AD47" w:themeColor="accent6"/>
        </w:rPr>
        <w:t xml:space="preserve"> </w:t>
      </w:r>
      <w:proofErr w:type="spellStart"/>
      <w:r w:rsidRPr="00E02CAF">
        <w:rPr>
          <w:color w:val="70AD47" w:themeColor="accent6"/>
        </w:rPr>
        <w:t>vzrostla</w:t>
      </w:r>
      <w:proofErr w:type="spellEnd"/>
    </w:p>
    <w:p w:rsidR="00900B7D" w:rsidRDefault="00900B7D" w:rsidP="00900B7D">
      <w:r>
        <w:t>-</w:t>
      </w:r>
      <w:r>
        <w:tab/>
      </w:r>
      <w:proofErr w:type="spellStart"/>
      <w:r>
        <w:t>Relativní</w:t>
      </w:r>
      <w:proofErr w:type="spellEnd"/>
      <w:r>
        <w:t xml:space="preserve"> </w:t>
      </w:r>
      <w:proofErr w:type="spellStart"/>
      <w:r>
        <w:t>cenová</w:t>
      </w:r>
      <w:proofErr w:type="spellEnd"/>
      <w:r>
        <w:t xml:space="preserve"> </w:t>
      </w:r>
      <w:proofErr w:type="spellStart"/>
      <w:r>
        <w:t>hladina</w:t>
      </w:r>
      <w:proofErr w:type="spellEnd"/>
      <w:r>
        <w:t xml:space="preserve"> se </w:t>
      </w:r>
      <w:proofErr w:type="spellStart"/>
      <w:r>
        <w:t>nezměnila</w:t>
      </w:r>
      <w:proofErr w:type="spellEnd"/>
    </w:p>
    <w:p w:rsidR="00900B7D" w:rsidRDefault="00900B7D" w:rsidP="00900B7D">
      <w:r>
        <w:t>-</w:t>
      </w:r>
      <w:r>
        <w:tab/>
      </w:r>
      <w:proofErr w:type="spellStart"/>
      <w:r>
        <w:t>Reálný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</w:t>
      </w:r>
      <w:proofErr w:type="spellStart"/>
      <w:r>
        <w:t>deprecioval</w:t>
      </w:r>
      <w:proofErr w:type="spellEnd"/>
      <w:r>
        <w:t xml:space="preserve"> o 15</w:t>
      </w:r>
      <w:proofErr w:type="gramStart"/>
      <w:r>
        <w:t>,7</w:t>
      </w:r>
      <w:proofErr w:type="gramEnd"/>
      <w:r>
        <w:t xml:space="preserve"> % </w:t>
      </w:r>
    </w:p>
    <w:p w:rsidR="00D42CD4" w:rsidRDefault="00D42CD4" w:rsidP="00900B7D"/>
    <w:p w:rsidR="00900B7D" w:rsidRPr="00DB0355" w:rsidRDefault="00900B7D" w:rsidP="00900B7D">
      <w:pPr>
        <w:rPr>
          <w:b/>
        </w:rPr>
      </w:pPr>
      <w:r w:rsidRPr="00DB0355">
        <w:rPr>
          <w:b/>
        </w:rPr>
        <w:t>3.</w:t>
      </w:r>
      <w:r w:rsidRPr="00DB0355">
        <w:rPr>
          <w:b/>
        </w:rPr>
        <w:tab/>
      </w:r>
      <w:proofErr w:type="spellStart"/>
      <w:r w:rsidRPr="00DB0355">
        <w:rPr>
          <w:b/>
        </w:rPr>
        <w:t>Saldo</w:t>
      </w:r>
      <w:proofErr w:type="spellEnd"/>
      <w:r w:rsidRPr="00DB0355">
        <w:rPr>
          <w:b/>
        </w:rPr>
        <w:t xml:space="preserve"> </w:t>
      </w:r>
      <w:proofErr w:type="spellStart"/>
      <w:r w:rsidRPr="00DB0355">
        <w:rPr>
          <w:b/>
        </w:rPr>
        <w:t>investiční</w:t>
      </w:r>
      <w:proofErr w:type="spellEnd"/>
      <w:r w:rsidRPr="00DB0355">
        <w:rPr>
          <w:b/>
        </w:rPr>
        <w:t xml:space="preserve"> </w:t>
      </w:r>
      <w:proofErr w:type="spellStart"/>
      <w:r w:rsidRPr="00DB0355">
        <w:rPr>
          <w:b/>
        </w:rPr>
        <w:t>pozice</w:t>
      </w:r>
      <w:proofErr w:type="spellEnd"/>
      <w:r w:rsidRPr="00DB0355">
        <w:rPr>
          <w:b/>
        </w:rPr>
        <w:t xml:space="preserve"> </w:t>
      </w:r>
      <w:proofErr w:type="spellStart"/>
      <w:r w:rsidRPr="00DB0355">
        <w:rPr>
          <w:b/>
        </w:rPr>
        <w:t>vůči</w:t>
      </w:r>
      <w:proofErr w:type="spellEnd"/>
      <w:r w:rsidRPr="00DB0355">
        <w:rPr>
          <w:b/>
        </w:rPr>
        <w:t xml:space="preserve"> </w:t>
      </w:r>
      <w:proofErr w:type="spellStart"/>
      <w:r w:rsidRPr="00DB0355">
        <w:rPr>
          <w:b/>
        </w:rPr>
        <w:t>nerezidentům</w:t>
      </w:r>
      <w:proofErr w:type="spellEnd"/>
      <w:r w:rsidRPr="00DB0355">
        <w:rPr>
          <w:b/>
        </w:rPr>
        <w:t xml:space="preserve">: </w:t>
      </w:r>
    </w:p>
    <w:p w:rsidR="00900B7D" w:rsidRDefault="00900B7D" w:rsidP="00900B7D">
      <w:pPr>
        <w:ind w:left="720" w:hanging="720"/>
      </w:pPr>
      <w:r>
        <w:t>-</w:t>
      </w:r>
      <w:r>
        <w:tab/>
      </w:r>
      <w:proofErr w:type="spellStart"/>
      <w:r>
        <w:t>Její</w:t>
      </w:r>
      <w:proofErr w:type="spellEnd"/>
      <w:r>
        <w:t xml:space="preserve"> </w:t>
      </w:r>
      <w:proofErr w:type="spellStart"/>
      <w:r>
        <w:t>změna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obdobím</w:t>
      </w:r>
      <w:proofErr w:type="spellEnd"/>
      <w:r>
        <w:t xml:space="preserve"> je </w:t>
      </w:r>
      <w:proofErr w:type="spellStart"/>
      <w:r>
        <w:t>rovna</w:t>
      </w:r>
      <w:proofErr w:type="spellEnd"/>
      <w:r>
        <w:t xml:space="preserve"> </w:t>
      </w:r>
      <w:proofErr w:type="spellStart"/>
      <w:r>
        <w:t>saldu</w:t>
      </w:r>
      <w:proofErr w:type="spellEnd"/>
      <w:r>
        <w:t xml:space="preserve"> </w:t>
      </w:r>
      <w:proofErr w:type="spellStart"/>
      <w:r>
        <w:t>běžného</w:t>
      </w:r>
      <w:proofErr w:type="spellEnd"/>
      <w:r>
        <w:t xml:space="preserve"> </w:t>
      </w:r>
      <w:proofErr w:type="spellStart"/>
      <w:r>
        <w:t>účtu</w:t>
      </w:r>
      <w:proofErr w:type="spellEnd"/>
      <w:r>
        <w:t xml:space="preserve">, </w:t>
      </w:r>
      <w:proofErr w:type="spellStart"/>
      <w:r>
        <w:t>kapitálového</w:t>
      </w:r>
      <w:proofErr w:type="spellEnd"/>
      <w:r>
        <w:t xml:space="preserve"> </w:t>
      </w:r>
      <w:proofErr w:type="spellStart"/>
      <w:r>
        <w:t>účtu</w:t>
      </w:r>
      <w:proofErr w:type="spellEnd"/>
      <w:r>
        <w:t xml:space="preserve"> a </w:t>
      </w:r>
      <w:proofErr w:type="spellStart"/>
      <w:r>
        <w:t>ziskům</w:t>
      </w:r>
      <w:proofErr w:type="spellEnd"/>
      <w:r>
        <w:t xml:space="preserve"> a </w:t>
      </w:r>
      <w:proofErr w:type="spellStart"/>
      <w:r>
        <w:t>ztrátám</w:t>
      </w:r>
      <w:proofErr w:type="spellEnd"/>
      <w:r>
        <w:t xml:space="preserve"> z </w:t>
      </w:r>
      <w:proofErr w:type="spellStart"/>
      <w:r>
        <w:t>tržby</w:t>
      </w:r>
      <w:proofErr w:type="spellEnd"/>
    </w:p>
    <w:p w:rsidR="00900B7D" w:rsidRPr="0075442B" w:rsidRDefault="00900B7D" w:rsidP="00900B7D">
      <w:pPr>
        <w:rPr>
          <w:color w:val="C00000"/>
        </w:rPr>
      </w:pPr>
      <w:r w:rsidRPr="0075442B">
        <w:rPr>
          <w:color w:val="C00000"/>
        </w:rPr>
        <w:t>-</w:t>
      </w:r>
      <w:r w:rsidRPr="0075442B">
        <w:rPr>
          <w:color w:val="C00000"/>
        </w:rPr>
        <w:tab/>
      </w:r>
      <w:proofErr w:type="gramStart"/>
      <w:r w:rsidRPr="0075442B">
        <w:rPr>
          <w:color w:val="C00000"/>
        </w:rPr>
        <w:t>se</w:t>
      </w:r>
      <w:proofErr w:type="gramEnd"/>
      <w:r w:rsidRPr="0075442B">
        <w:rPr>
          <w:color w:val="C00000"/>
        </w:rPr>
        <w:t xml:space="preserve"> </w:t>
      </w:r>
      <w:proofErr w:type="spellStart"/>
      <w:r w:rsidRPr="0075442B">
        <w:rPr>
          <w:color w:val="C00000"/>
        </w:rPr>
        <w:t>rovná</w:t>
      </w:r>
      <w:proofErr w:type="spellEnd"/>
      <w:r w:rsidRPr="0075442B">
        <w:rPr>
          <w:color w:val="C00000"/>
        </w:rPr>
        <w:t xml:space="preserve"> </w:t>
      </w:r>
      <w:proofErr w:type="spellStart"/>
      <w:r w:rsidRPr="0075442B">
        <w:rPr>
          <w:color w:val="C00000"/>
        </w:rPr>
        <w:t>zahraniční</w:t>
      </w:r>
      <w:proofErr w:type="spellEnd"/>
      <w:r w:rsidRPr="0075442B">
        <w:rPr>
          <w:color w:val="C00000"/>
        </w:rPr>
        <w:t xml:space="preserve"> </w:t>
      </w:r>
      <w:proofErr w:type="spellStart"/>
      <w:r w:rsidRPr="0075442B">
        <w:rPr>
          <w:color w:val="C00000"/>
        </w:rPr>
        <w:t>zadluženosti</w:t>
      </w:r>
      <w:proofErr w:type="spellEnd"/>
    </w:p>
    <w:p w:rsidR="00900B7D" w:rsidRPr="0075442B" w:rsidRDefault="00900B7D" w:rsidP="00900B7D">
      <w:pPr>
        <w:rPr>
          <w:color w:val="C00000"/>
        </w:rPr>
      </w:pPr>
      <w:r w:rsidRPr="0075442B">
        <w:rPr>
          <w:color w:val="C00000"/>
        </w:rPr>
        <w:t>-</w:t>
      </w:r>
      <w:r w:rsidRPr="0075442B">
        <w:rPr>
          <w:color w:val="C00000"/>
        </w:rPr>
        <w:tab/>
      </w:r>
      <w:proofErr w:type="gramStart"/>
      <w:r w:rsidRPr="0075442B">
        <w:rPr>
          <w:color w:val="C00000"/>
        </w:rPr>
        <w:t>v</w:t>
      </w:r>
      <w:proofErr w:type="gramEnd"/>
      <w:r w:rsidRPr="0075442B">
        <w:rPr>
          <w:color w:val="C00000"/>
        </w:rPr>
        <w:t xml:space="preserve"> </w:t>
      </w:r>
      <w:proofErr w:type="spellStart"/>
      <w:r w:rsidRPr="0075442B">
        <w:rPr>
          <w:color w:val="C00000"/>
        </w:rPr>
        <w:t>České</w:t>
      </w:r>
      <w:proofErr w:type="spellEnd"/>
      <w:r w:rsidRPr="0075442B">
        <w:rPr>
          <w:color w:val="C00000"/>
        </w:rPr>
        <w:t xml:space="preserve"> </w:t>
      </w:r>
      <w:proofErr w:type="spellStart"/>
      <w:r w:rsidRPr="0075442B">
        <w:rPr>
          <w:color w:val="C00000"/>
        </w:rPr>
        <w:t>republice</w:t>
      </w:r>
      <w:proofErr w:type="spellEnd"/>
      <w:r w:rsidRPr="0075442B">
        <w:rPr>
          <w:color w:val="C00000"/>
        </w:rPr>
        <w:t xml:space="preserve"> je </w:t>
      </w:r>
      <w:proofErr w:type="spellStart"/>
      <w:r w:rsidRPr="0075442B">
        <w:rPr>
          <w:color w:val="C00000"/>
        </w:rPr>
        <w:t>dlouhodobě</w:t>
      </w:r>
      <w:proofErr w:type="spellEnd"/>
      <w:r w:rsidRPr="0075442B">
        <w:rPr>
          <w:color w:val="C00000"/>
        </w:rPr>
        <w:t xml:space="preserve"> </w:t>
      </w:r>
      <w:proofErr w:type="spellStart"/>
      <w:r w:rsidRPr="0075442B">
        <w:rPr>
          <w:color w:val="C00000"/>
        </w:rPr>
        <w:t>záporné</w:t>
      </w:r>
      <w:proofErr w:type="spellEnd"/>
    </w:p>
    <w:p w:rsidR="00900B7D" w:rsidRDefault="00900B7D" w:rsidP="00900B7D">
      <w:r>
        <w:t>-</w:t>
      </w:r>
      <w:r>
        <w:tab/>
      </w:r>
      <w:proofErr w:type="gramStart"/>
      <w:r>
        <w:t>je</w:t>
      </w:r>
      <w:proofErr w:type="gramEnd"/>
      <w:r>
        <w:t xml:space="preserve"> </w:t>
      </w:r>
      <w:proofErr w:type="spellStart"/>
      <w:r>
        <w:t>rozdíl</w:t>
      </w:r>
      <w:proofErr w:type="spellEnd"/>
      <w:r>
        <w:t xml:space="preserve"> </w:t>
      </w:r>
      <w:proofErr w:type="spellStart"/>
      <w:r>
        <w:t>stavů</w:t>
      </w:r>
      <w:proofErr w:type="spellEnd"/>
      <w:r>
        <w:t xml:space="preserve"> </w:t>
      </w:r>
      <w:proofErr w:type="spellStart"/>
      <w:r>
        <w:t>finančních</w:t>
      </w:r>
      <w:proofErr w:type="spellEnd"/>
      <w:r>
        <w:t xml:space="preserve"> </w:t>
      </w:r>
      <w:proofErr w:type="spellStart"/>
      <w:r>
        <w:t>aktiv</w:t>
      </w:r>
      <w:proofErr w:type="spellEnd"/>
      <w:r>
        <w:t xml:space="preserve"> a </w:t>
      </w:r>
      <w:proofErr w:type="spellStart"/>
      <w:r>
        <w:t>pasiv</w:t>
      </w:r>
      <w:proofErr w:type="spellEnd"/>
      <w:r>
        <w:t xml:space="preserve"> </w:t>
      </w:r>
      <w:proofErr w:type="spellStart"/>
      <w:r>
        <w:t>dluhového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nedluhového</w:t>
      </w:r>
      <w:proofErr w:type="spellEnd"/>
      <w:r>
        <w:t xml:space="preserve"> </w:t>
      </w:r>
      <w:proofErr w:type="spellStart"/>
      <w:r>
        <w:t>charakteru</w:t>
      </w:r>
      <w:proofErr w:type="spellEnd"/>
    </w:p>
    <w:p w:rsidR="00900B7D" w:rsidRDefault="00900B7D" w:rsidP="00900B7D">
      <w:r>
        <w:t>-</w:t>
      </w:r>
      <w:r>
        <w:tab/>
      </w:r>
      <w:proofErr w:type="gramStart"/>
      <w:r>
        <w:t>je</w:t>
      </w:r>
      <w:proofErr w:type="gramEnd"/>
      <w:r>
        <w:t xml:space="preserve"> </w:t>
      </w:r>
      <w:proofErr w:type="spellStart"/>
      <w:r>
        <w:t>toková</w:t>
      </w:r>
      <w:proofErr w:type="spellEnd"/>
      <w:r>
        <w:t xml:space="preserve"> </w:t>
      </w:r>
      <w:proofErr w:type="spellStart"/>
      <w:r>
        <w:t>veličina</w:t>
      </w:r>
      <w:proofErr w:type="spellEnd"/>
    </w:p>
    <w:p w:rsidR="00D42CD4" w:rsidRDefault="00D42CD4" w:rsidP="00900B7D"/>
    <w:p w:rsidR="00900B7D" w:rsidRPr="00DB0355" w:rsidRDefault="00900B7D" w:rsidP="00900B7D">
      <w:pPr>
        <w:rPr>
          <w:b/>
        </w:rPr>
      </w:pPr>
      <w:r w:rsidRPr="00DB0355">
        <w:rPr>
          <w:b/>
        </w:rPr>
        <w:t>4.</w:t>
      </w:r>
      <w:r w:rsidRPr="00DB0355">
        <w:rPr>
          <w:b/>
        </w:rPr>
        <w:tab/>
      </w:r>
      <w:proofErr w:type="spellStart"/>
      <w:r w:rsidRPr="00DB0355">
        <w:rPr>
          <w:b/>
        </w:rPr>
        <w:t>Poptávkovou</w:t>
      </w:r>
      <w:proofErr w:type="spellEnd"/>
      <w:r w:rsidRPr="00DB0355">
        <w:rPr>
          <w:b/>
        </w:rPr>
        <w:t xml:space="preserve"> </w:t>
      </w:r>
      <w:proofErr w:type="spellStart"/>
      <w:r w:rsidRPr="00DB0355">
        <w:rPr>
          <w:b/>
        </w:rPr>
        <w:t>stranu</w:t>
      </w:r>
      <w:proofErr w:type="spellEnd"/>
      <w:r w:rsidRPr="00DB0355">
        <w:rPr>
          <w:b/>
        </w:rPr>
        <w:t xml:space="preserve"> </w:t>
      </w:r>
      <w:proofErr w:type="spellStart"/>
      <w:r w:rsidRPr="00DB0355">
        <w:rPr>
          <w:b/>
        </w:rPr>
        <w:t>ekonomiky</w:t>
      </w:r>
      <w:proofErr w:type="spellEnd"/>
      <w:r w:rsidRPr="00DB0355">
        <w:rPr>
          <w:b/>
        </w:rPr>
        <w:t xml:space="preserve"> </w:t>
      </w:r>
      <w:proofErr w:type="spellStart"/>
      <w:r w:rsidRPr="00DB0355">
        <w:rPr>
          <w:b/>
        </w:rPr>
        <w:t>můžeme</w:t>
      </w:r>
      <w:proofErr w:type="spellEnd"/>
      <w:r w:rsidRPr="00DB0355">
        <w:rPr>
          <w:b/>
        </w:rPr>
        <w:t xml:space="preserve"> </w:t>
      </w:r>
      <w:proofErr w:type="spellStart"/>
      <w:r w:rsidRPr="00DB0355">
        <w:rPr>
          <w:b/>
        </w:rPr>
        <w:t>zachytit</w:t>
      </w:r>
      <w:proofErr w:type="spellEnd"/>
      <w:r w:rsidRPr="00DB0355">
        <w:rPr>
          <w:b/>
        </w:rPr>
        <w:t xml:space="preserve"> </w:t>
      </w:r>
      <w:proofErr w:type="spellStart"/>
      <w:r w:rsidRPr="00DB0355">
        <w:rPr>
          <w:b/>
        </w:rPr>
        <w:t>jako</w:t>
      </w:r>
      <w:proofErr w:type="spellEnd"/>
      <w:r w:rsidRPr="00DB0355">
        <w:rPr>
          <w:b/>
        </w:rPr>
        <w:t xml:space="preserve"> </w:t>
      </w:r>
      <w:proofErr w:type="spellStart"/>
      <w:r w:rsidRPr="00DB0355">
        <w:rPr>
          <w:b/>
        </w:rPr>
        <w:t>součet</w:t>
      </w:r>
      <w:proofErr w:type="spellEnd"/>
      <w:r w:rsidRPr="00DB0355">
        <w:rPr>
          <w:b/>
        </w:rPr>
        <w:t xml:space="preserve">: </w:t>
      </w:r>
    </w:p>
    <w:p w:rsidR="00900B7D" w:rsidRPr="0075442B" w:rsidRDefault="00900B7D" w:rsidP="00900B7D">
      <w:pPr>
        <w:rPr>
          <w:color w:val="70AD47" w:themeColor="accent6"/>
        </w:rPr>
      </w:pPr>
      <w:r w:rsidRPr="0075442B">
        <w:rPr>
          <w:color w:val="70AD47" w:themeColor="accent6"/>
        </w:rPr>
        <w:t>-</w:t>
      </w:r>
      <w:r w:rsidRPr="0075442B">
        <w:rPr>
          <w:color w:val="70AD47" w:themeColor="accent6"/>
        </w:rPr>
        <w:tab/>
      </w:r>
      <w:proofErr w:type="spellStart"/>
      <w:r w:rsidRPr="0075442B">
        <w:rPr>
          <w:color w:val="70AD47" w:themeColor="accent6"/>
        </w:rPr>
        <w:t>Tvorby</w:t>
      </w:r>
      <w:proofErr w:type="spellEnd"/>
      <w:r w:rsidRPr="0075442B">
        <w:rPr>
          <w:color w:val="70AD47" w:themeColor="accent6"/>
        </w:rPr>
        <w:t xml:space="preserve"> </w:t>
      </w:r>
      <w:proofErr w:type="spellStart"/>
      <w:r w:rsidRPr="0075442B">
        <w:rPr>
          <w:color w:val="70AD47" w:themeColor="accent6"/>
        </w:rPr>
        <w:t>hrubého</w:t>
      </w:r>
      <w:proofErr w:type="spellEnd"/>
      <w:r w:rsidRPr="0075442B">
        <w:rPr>
          <w:color w:val="70AD47" w:themeColor="accent6"/>
        </w:rPr>
        <w:t xml:space="preserve"> </w:t>
      </w:r>
      <w:proofErr w:type="spellStart"/>
      <w:r w:rsidRPr="0075442B">
        <w:rPr>
          <w:color w:val="70AD47" w:themeColor="accent6"/>
        </w:rPr>
        <w:t>kapitálu</w:t>
      </w:r>
      <w:proofErr w:type="spellEnd"/>
      <w:r w:rsidRPr="0075442B">
        <w:rPr>
          <w:color w:val="70AD47" w:themeColor="accent6"/>
        </w:rPr>
        <w:t xml:space="preserve"> (THK)</w:t>
      </w:r>
    </w:p>
    <w:p w:rsidR="00900B7D" w:rsidRPr="0075442B" w:rsidRDefault="00900B7D" w:rsidP="00900B7D">
      <w:pPr>
        <w:rPr>
          <w:color w:val="70AD47" w:themeColor="accent6"/>
        </w:rPr>
      </w:pPr>
      <w:r w:rsidRPr="0075442B">
        <w:rPr>
          <w:color w:val="70AD47" w:themeColor="accent6"/>
        </w:rPr>
        <w:t>-</w:t>
      </w:r>
      <w:r w:rsidRPr="0075442B">
        <w:rPr>
          <w:color w:val="70AD47" w:themeColor="accent6"/>
        </w:rPr>
        <w:tab/>
      </w:r>
      <w:proofErr w:type="spellStart"/>
      <w:r w:rsidRPr="0075442B">
        <w:rPr>
          <w:color w:val="70AD47" w:themeColor="accent6"/>
        </w:rPr>
        <w:t>Výdajů</w:t>
      </w:r>
      <w:proofErr w:type="spellEnd"/>
      <w:r w:rsidRPr="0075442B">
        <w:rPr>
          <w:color w:val="70AD47" w:themeColor="accent6"/>
        </w:rPr>
        <w:t xml:space="preserve"> </w:t>
      </w:r>
      <w:proofErr w:type="spellStart"/>
      <w:proofErr w:type="gramStart"/>
      <w:r w:rsidRPr="0075442B">
        <w:rPr>
          <w:color w:val="70AD47" w:themeColor="accent6"/>
        </w:rPr>
        <w:t>na</w:t>
      </w:r>
      <w:proofErr w:type="spellEnd"/>
      <w:proofErr w:type="gramEnd"/>
      <w:r w:rsidRPr="0075442B">
        <w:rPr>
          <w:color w:val="70AD47" w:themeColor="accent6"/>
        </w:rPr>
        <w:t xml:space="preserve"> </w:t>
      </w:r>
      <w:proofErr w:type="spellStart"/>
      <w:r w:rsidRPr="0075442B">
        <w:rPr>
          <w:color w:val="70AD47" w:themeColor="accent6"/>
        </w:rPr>
        <w:t>konečnou</w:t>
      </w:r>
      <w:proofErr w:type="spellEnd"/>
      <w:r w:rsidRPr="0075442B">
        <w:rPr>
          <w:color w:val="70AD47" w:themeColor="accent6"/>
        </w:rPr>
        <w:t xml:space="preserve"> </w:t>
      </w:r>
      <w:proofErr w:type="spellStart"/>
      <w:r w:rsidRPr="0075442B">
        <w:rPr>
          <w:color w:val="70AD47" w:themeColor="accent6"/>
        </w:rPr>
        <w:t>spotřebu</w:t>
      </w:r>
      <w:proofErr w:type="spellEnd"/>
      <w:r w:rsidRPr="0075442B">
        <w:rPr>
          <w:color w:val="70AD47" w:themeColor="accent6"/>
        </w:rPr>
        <w:t xml:space="preserve"> (VKS)</w:t>
      </w:r>
    </w:p>
    <w:p w:rsidR="00900B7D" w:rsidRPr="0075442B" w:rsidRDefault="00900B7D" w:rsidP="00900B7D">
      <w:pPr>
        <w:rPr>
          <w:color w:val="70AD47" w:themeColor="accent6"/>
        </w:rPr>
      </w:pPr>
      <w:r w:rsidRPr="0075442B">
        <w:rPr>
          <w:color w:val="70AD47" w:themeColor="accent6"/>
        </w:rPr>
        <w:t>-</w:t>
      </w:r>
      <w:r w:rsidRPr="0075442B">
        <w:rPr>
          <w:color w:val="70AD47" w:themeColor="accent6"/>
        </w:rPr>
        <w:tab/>
      </w:r>
      <w:proofErr w:type="spellStart"/>
      <w:r w:rsidRPr="0075442B">
        <w:rPr>
          <w:color w:val="70AD47" w:themeColor="accent6"/>
        </w:rPr>
        <w:t>Čistého</w:t>
      </w:r>
      <w:proofErr w:type="spellEnd"/>
      <w:r w:rsidRPr="0075442B">
        <w:rPr>
          <w:color w:val="70AD47" w:themeColor="accent6"/>
        </w:rPr>
        <w:t xml:space="preserve"> </w:t>
      </w:r>
      <w:proofErr w:type="spellStart"/>
      <w:r w:rsidRPr="0075442B">
        <w:rPr>
          <w:color w:val="70AD47" w:themeColor="accent6"/>
        </w:rPr>
        <w:t>vývozu</w:t>
      </w:r>
      <w:proofErr w:type="spellEnd"/>
      <w:r w:rsidRPr="0075442B">
        <w:rPr>
          <w:color w:val="70AD47" w:themeColor="accent6"/>
        </w:rPr>
        <w:t xml:space="preserve"> </w:t>
      </w:r>
      <w:proofErr w:type="spellStart"/>
      <w:r w:rsidRPr="0075442B">
        <w:rPr>
          <w:color w:val="70AD47" w:themeColor="accent6"/>
        </w:rPr>
        <w:t>zboží</w:t>
      </w:r>
      <w:proofErr w:type="spellEnd"/>
      <w:r w:rsidRPr="0075442B">
        <w:rPr>
          <w:color w:val="70AD47" w:themeColor="accent6"/>
        </w:rPr>
        <w:t xml:space="preserve"> a </w:t>
      </w:r>
      <w:proofErr w:type="spellStart"/>
      <w:r w:rsidRPr="0075442B">
        <w:rPr>
          <w:color w:val="70AD47" w:themeColor="accent6"/>
        </w:rPr>
        <w:t>služeb</w:t>
      </w:r>
      <w:proofErr w:type="spellEnd"/>
      <w:r w:rsidRPr="0075442B">
        <w:rPr>
          <w:color w:val="70AD47" w:themeColor="accent6"/>
        </w:rPr>
        <w:t xml:space="preserve"> (NX)</w:t>
      </w:r>
    </w:p>
    <w:p w:rsidR="00900B7D" w:rsidRDefault="00900B7D" w:rsidP="00900B7D">
      <w:r>
        <w:t>-</w:t>
      </w:r>
      <w:r>
        <w:tab/>
      </w:r>
      <w:proofErr w:type="spellStart"/>
      <w:r>
        <w:t>Kapitálového</w:t>
      </w:r>
      <w:proofErr w:type="spellEnd"/>
      <w:r>
        <w:t xml:space="preserve"> </w:t>
      </w:r>
      <w:proofErr w:type="spellStart"/>
      <w:r>
        <w:t>účtu</w:t>
      </w:r>
      <w:proofErr w:type="spellEnd"/>
      <w:r>
        <w:t xml:space="preserve"> – </w:t>
      </w:r>
      <w:proofErr w:type="spellStart"/>
      <w:r>
        <w:t>špatně</w:t>
      </w:r>
      <w:proofErr w:type="spellEnd"/>
    </w:p>
    <w:p w:rsidR="00900B7D" w:rsidRDefault="00900B7D" w:rsidP="00900B7D">
      <w:r>
        <w:t>-</w:t>
      </w:r>
      <w:r>
        <w:tab/>
      </w:r>
      <w:proofErr w:type="spellStart"/>
      <w:r>
        <w:t>Bilance</w:t>
      </w:r>
      <w:proofErr w:type="spellEnd"/>
      <w:r>
        <w:t xml:space="preserve"> </w:t>
      </w:r>
      <w:proofErr w:type="spellStart"/>
      <w:r>
        <w:t>výnosů</w:t>
      </w:r>
      <w:proofErr w:type="spellEnd"/>
    </w:p>
    <w:p w:rsidR="00D42CD4" w:rsidRPr="00D42CD4" w:rsidRDefault="00D42CD4" w:rsidP="00900B7D">
      <w:pPr>
        <w:rPr>
          <w:color w:val="C00000"/>
          <w:lang w:val="de-DE"/>
        </w:rPr>
      </w:pPr>
    </w:p>
    <w:p w:rsidR="00900B7D" w:rsidRPr="00DB0355" w:rsidRDefault="000F7E08" w:rsidP="00900B7D">
      <w:pPr>
        <w:rPr>
          <w:b/>
          <w:lang w:val="de-DE"/>
        </w:rPr>
      </w:pPr>
      <w:r>
        <w:rPr>
          <w:b/>
          <w:lang w:val="de-DE"/>
        </w:rPr>
        <w:t>5</w:t>
      </w:r>
      <w:r w:rsidR="00900B7D" w:rsidRPr="00DB0355">
        <w:rPr>
          <w:b/>
          <w:lang w:val="de-DE"/>
        </w:rPr>
        <w:t>.</w:t>
      </w:r>
      <w:r w:rsidR="00900B7D" w:rsidRPr="00DB0355">
        <w:rPr>
          <w:b/>
          <w:lang w:val="de-DE"/>
        </w:rPr>
        <w:tab/>
        <w:t xml:space="preserve">Mezera výstupu ekonomiky je: </w:t>
      </w:r>
    </w:p>
    <w:p w:rsidR="00900B7D" w:rsidRPr="004F2057" w:rsidRDefault="00900B7D" w:rsidP="00900B7D">
      <w:pPr>
        <w:rPr>
          <w:color w:val="C00000"/>
          <w:lang w:val="de-DE"/>
        </w:rPr>
      </w:pPr>
      <w:r w:rsidRPr="004F2057">
        <w:rPr>
          <w:color w:val="C00000"/>
          <w:lang w:val="de-DE"/>
        </w:rPr>
        <w:t>-</w:t>
      </w:r>
      <w:r w:rsidRPr="004F2057">
        <w:rPr>
          <w:color w:val="C00000"/>
          <w:lang w:val="de-DE"/>
        </w:rPr>
        <w:tab/>
        <w:t>Rozdíl mezi skutečným reálným HDP a potenciálním HDP</w:t>
      </w:r>
    </w:p>
    <w:p w:rsidR="00900B7D" w:rsidRPr="00D42CD4" w:rsidRDefault="00900B7D" w:rsidP="00900B7D">
      <w:pPr>
        <w:rPr>
          <w:color w:val="C00000"/>
          <w:lang w:val="de-DE"/>
        </w:rPr>
      </w:pPr>
      <w:r w:rsidRPr="00D42CD4">
        <w:rPr>
          <w:color w:val="C00000"/>
          <w:lang w:val="de-DE"/>
        </w:rPr>
        <w:t>-</w:t>
      </w:r>
      <w:r w:rsidRPr="00D42CD4">
        <w:rPr>
          <w:color w:val="C00000"/>
          <w:lang w:val="de-DE"/>
        </w:rPr>
        <w:tab/>
        <w:t>Rozdíl mezi produkcí a mezispotřebou</w:t>
      </w:r>
    </w:p>
    <w:p w:rsidR="00900B7D" w:rsidRPr="00900B7D" w:rsidRDefault="00900B7D" w:rsidP="00900B7D">
      <w:pPr>
        <w:rPr>
          <w:lang w:val="de-DE"/>
        </w:rPr>
      </w:pPr>
      <w:r w:rsidRPr="00900B7D">
        <w:rPr>
          <w:lang w:val="de-DE"/>
        </w:rPr>
        <w:t>-</w:t>
      </w:r>
      <w:r w:rsidRPr="00900B7D">
        <w:rPr>
          <w:lang w:val="de-DE"/>
        </w:rPr>
        <w:tab/>
        <w:t>Rozdíl mezi hrubým domácím produktem a hrubým národním produktem</w:t>
      </w:r>
    </w:p>
    <w:p w:rsidR="00900B7D" w:rsidRPr="004F2057" w:rsidRDefault="00900B7D" w:rsidP="00900B7D">
      <w:pPr>
        <w:rPr>
          <w:color w:val="C00000"/>
          <w:lang w:val="de-DE"/>
        </w:rPr>
      </w:pPr>
      <w:r w:rsidRPr="004F2057">
        <w:rPr>
          <w:color w:val="C00000"/>
          <w:lang w:val="de-DE"/>
        </w:rPr>
        <w:t>-</w:t>
      </w:r>
      <w:r w:rsidRPr="004F2057">
        <w:rPr>
          <w:color w:val="C00000"/>
          <w:lang w:val="de-DE"/>
        </w:rPr>
        <w:tab/>
        <w:t>Nulová při rovnosti skutečného reálného HDP a potenciálního HDP</w:t>
      </w:r>
    </w:p>
    <w:p w:rsidR="00900B7D" w:rsidRPr="008806F1" w:rsidRDefault="00900B7D" w:rsidP="00900B7D">
      <w:pPr>
        <w:rPr>
          <w:lang w:val="de-DE"/>
        </w:rPr>
      </w:pPr>
      <w:r w:rsidRPr="008806F1">
        <w:rPr>
          <w:lang w:val="de-DE"/>
        </w:rPr>
        <w:t>-</w:t>
      </w:r>
      <w:r w:rsidRPr="008806F1">
        <w:rPr>
          <w:lang w:val="de-DE"/>
        </w:rPr>
        <w:tab/>
        <w:t>Kladná v prostředí nevyužitých výrobních faktorů</w:t>
      </w:r>
    </w:p>
    <w:p w:rsidR="001A0FCE" w:rsidRDefault="001A0FCE" w:rsidP="00900B7D">
      <w:pPr>
        <w:rPr>
          <w:lang w:val="de-DE"/>
        </w:rPr>
      </w:pPr>
    </w:p>
    <w:p w:rsidR="001A0FCE" w:rsidRPr="00DB0355" w:rsidRDefault="000F7E08" w:rsidP="001A0FCE">
      <w:pPr>
        <w:rPr>
          <w:b/>
          <w:lang w:val="de-DE"/>
        </w:rPr>
      </w:pPr>
      <w:r>
        <w:rPr>
          <w:b/>
          <w:lang w:val="de-DE"/>
        </w:rPr>
        <w:t>6</w:t>
      </w:r>
      <w:r w:rsidR="00900B7D" w:rsidRPr="00DB0355">
        <w:rPr>
          <w:b/>
          <w:lang w:val="de-DE"/>
        </w:rPr>
        <w:t>.</w:t>
      </w:r>
      <w:r w:rsidR="00900B7D" w:rsidRPr="00DB0355">
        <w:rPr>
          <w:b/>
          <w:lang w:val="de-DE"/>
        </w:rPr>
        <w:tab/>
      </w:r>
      <w:r w:rsidR="001A0FCE" w:rsidRPr="00DB0355">
        <w:rPr>
          <w:b/>
          <w:lang w:val="de-DE"/>
        </w:rPr>
        <w:t xml:space="preserve">Čistý odliv zisků z tuzemské ekonomiky je: </w:t>
      </w:r>
    </w:p>
    <w:p w:rsidR="001A0FCE" w:rsidRPr="00E02CAF" w:rsidRDefault="001A0FCE" w:rsidP="001A0FCE">
      <w:pPr>
        <w:rPr>
          <w:color w:val="70AD47" w:themeColor="accent6"/>
          <w:lang w:val="de-DE"/>
        </w:rPr>
      </w:pPr>
      <w:r w:rsidRPr="00E02CAF">
        <w:rPr>
          <w:color w:val="70AD47" w:themeColor="accent6"/>
          <w:lang w:val="de-DE"/>
        </w:rPr>
        <w:t>-</w:t>
      </w:r>
      <w:r w:rsidRPr="00E02CAF">
        <w:rPr>
          <w:color w:val="70AD47" w:themeColor="accent6"/>
          <w:lang w:val="de-DE"/>
        </w:rPr>
        <w:tab/>
        <w:t>Vytváří tlaky na deficit běžného účtu</w:t>
      </w:r>
    </w:p>
    <w:p w:rsidR="001A0FCE" w:rsidRPr="001A0FCE" w:rsidRDefault="001A0FCE" w:rsidP="001A0FCE">
      <w:pPr>
        <w:rPr>
          <w:lang w:val="de-DE"/>
        </w:rPr>
      </w:pPr>
      <w:r w:rsidRPr="001A0FCE">
        <w:rPr>
          <w:lang w:val="de-DE"/>
        </w:rPr>
        <w:t>-</w:t>
      </w:r>
      <w:r w:rsidRPr="001A0FCE">
        <w:rPr>
          <w:lang w:val="de-DE"/>
        </w:rPr>
        <w:tab/>
        <w:t>Je přirozeným důsledkem předchozích zahraničních investic do domácí ekonomiky</w:t>
      </w:r>
    </w:p>
    <w:p w:rsidR="001A0FCE" w:rsidRPr="001A0FCE" w:rsidRDefault="001A0FCE" w:rsidP="001A0FCE">
      <w:pPr>
        <w:rPr>
          <w:lang w:val="de-DE"/>
        </w:rPr>
      </w:pPr>
      <w:r w:rsidRPr="001A0FCE">
        <w:rPr>
          <w:lang w:val="de-DE"/>
        </w:rPr>
        <w:t>-</w:t>
      </w:r>
      <w:r w:rsidRPr="001A0FCE">
        <w:rPr>
          <w:lang w:val="de-DE"/>
        </w:rPr>
        <w:tab/>
        <w:t>Je dlouhodobě pozorován v České republice</w:t>
      </w:r>
    </w:p>
    <w:p w:rsidR="001A0FCE" w:rsidRPr="001A0FCE" w:rsidRDefault="001A0FCE" w:rsidP="001A0FCE">
      <w:pPr>
        <w:rPr>
          <w:lang w:val="de-DE"/>
        </w:rPr>
      </w:pPr>
      <w:r w:rsidRPr="001A0FCE">
        <w:rPr>
          <w:lang w:val="de-DE"/>
        </w:rPr>
        <w:t>-</w:t>
      </w:r>
      <w:r w:rsidRPr="001A0FCE">
        <w:rPr>
          <w:lang w:val="de-DE"/>
        </w:rPr>
        <w:tab/>
        <w:t>Vytváří tlaky na přebytek běžného účtu</w:t>
      </w:r>
    </w:p>
    <w:p w:rsidR="00900B7D" w:rsidRDefault="001A0FCE" w:rsidP="001A0FCE">
      <w:pPr>
        <w:rPr>
          <w:lang w:val="de-DE"/>
        </w:rPr>
      </w:pPr>
      <w:r w:rsidRPr="001A0FCE">
        <w:rPr>
          <w:lang w:val="de-DE"/>
        </w:rPr>
        <w:t>-</w:t>
      </w:r>
      <w:r w:rsidRPr="001A0FCE">
        <w:rPr>
          <w:lang w:val="de-DE"/>
        </w:rPr>
        <w:tab/>
        <w:t>Představuje ztrátu pro domácí ekonomiku</w:t>
      </w:r>
    </w:p>
    <w:p w:rsidR="00D42CD4" w:rsidRDefault="00D42CD4" w:rsidP="001A0FCE">
      <w:pPr>
        <w:rPr>
          <w:lang w:val="de-DE"/>
        </w:rPr>
      </w:pPr>
    </w:p>
    <w:p w:rsidR="001A0FCE" w:rsidRPr="00DB0355" w:rsidRDefault="000F7E08" w:rsidP="001A0FCE">
      <w:pPr>
        <w:rPr>
          <w:b/>
          <w:lang w:val="de-DE"/>
        </w:rPr>
      </w:pPr>
      <w:r>
        <w:rPr>
          <w:b/>
          <w:lang w:val="de-DE"/>
        </w:rPr>
        <w:t>7</w:t>
      </w:r>
      <w:r w:rsidR="001A0FCE" w:rsidRPr="00DB0355">
        <w:rPr>
          <w:b/>
          <w:lang w:val="de-DE"/>
        </w:rPr>
        <w:t>.</w:t>
      </w:r>
      <w:r w:rsidR="001A0FCE" w:rsidRPr="00DB0355">
        <w:rPr>
          <w:b/>
          <w:lang w:val="de-DE"/>
        </w:rPr>
        <w:tab/>
        <w:t xml:space="preserve">Index měnových podmínek: </w:t>
      </w:r>
      <w:bookmarkStart w:id="0" w:name="_GoBack"/>
      <w:bookmarkEnd w:id="0"/>
    </w:p>
    <w:p w:rsidR="001A0FCE" w:rsidRPr="002E445A" w:rsidRDefault="001A0FCE" w:rsidP="001A0FCE">
      <w:pPr>
        <w:rPr>
          <w:color w:val="C00000"/>
          <w:lang w:val="de-DE"/>
        </w:rPr>
      </w:pPr>
      <w:r w:rsidRPr="002E445A">
        <w:rPr>
          <w:color w:val="C00000"/>
          <w:lang w:val="de-DE"/>
        </w:rPr>
        <w:t>-</w:t>
      </w:r>
      <w:r w:rsidRPr="002E445A">
        <w:rPr>
          <w:color w:val="C00000"/>
          <w:lang w:val="de-DE"/>
        </w:rPr>
        <w:tab/>
        <w:t>Vypovídá o procykličnosti fiskální politiky</w:t>
      </w:r>
    </w:p>
    <w:p w:rsidR="001A0FCE" w:rsidRPr="001A0FCE" w:rsidRDefault="001A0FCE" w:rsidP="001A0FCE">
      <w:pPr>
        <w:rPr>
          <w:lang w:val="de-DE"/>
        </w:rPr>
      </w:pPr>
      <w:r>
        <w:rPr>
          <w:lang w:val="de-DE"/>
        </w:rPr>
        <w:t>-</w:t>
      </w:r>
      <w:r>
        <w:rPr>
          <w:lang w:val="de-DE"/>
        </w:rPr>
        <w:tab/>
      </w:r>
      <w:r w:rsidRPr="001A0FCE">
        <w:rPr>
          <w:lang w:val="de-DE"/>
        </w:rPr>
        <w:t>Zachycuje růst množství peněz v oběhu</w:t>
      </w:r>
    </w:p>
    <w:p w:rsidR="001A0FCE" w:rsidRPr="001A0FCE" w:rsidRDefault="001A0FCE" w:rsidP="001A0FCE">
      <w:pPr>
        <w:rPr>
          <w:lang w:val="de-DE"/>
        </w:rPr>
      </w:pPr>
      <w:r>
        <w:rPr>
          <w:lang w:val="de-DE"/>
        </w:rPr>
        <w:t>-</w:t>
      </w:r>
      <w:r>
        <w:rPr>
          <w:lang w:val="de-DE"/>
        </w:rPr>
        <w:tab/>
      </w:r>
      <w:r w:rsidRPr="001A0FCE">
        <w:rPr>
          <w:lang w:val="de-DE"/>
        </w:rPr>
        <w:t>Vypovídá o finančních nerovnováhách bankovního sektoru</w:t>
      </w:r>
    </w:p>
    <w:p w:rsidR="001A0FCE" w:rsidRPr="001A0FCE" w:rsidRDefault="001A0FCE" w:rsidP="001A0FCE">
      <w:pPr>
        <w:rPr>
          <w:lang w:val="de-DE"/>
        </w:rPr>
      </w:pPr>
      <w:r>
        <w:rPr>
          <w:lang w:val="de-DE"/>
        </w:rPr>
        <w:t>-</w:t>
      </w:r>
      <w:r>
        <w:rPr>
          <w:lang w:val="de-DE"/>
        </w:rPr>
        <w:tab/>
      </w:r>
      <w:r w:rsidRPr="001A0FCE">
        <w:rPr>
          <w:lang w:val="de-DE"/>
        </w:rPr>
        <w:t>Poskytuje obraz o nastavení měnové politiky</w:t>
      </w:r>
    </w:p>
    <w:p w:rsidR="001A0FCE" w:rsidRDefault="001A0FCE" w:rsidP="001A0FCE">
      <w:pPr>
        <w:rPr>
          <w:color w:val="70AD47" w:themeColor="accent6"/>
          <w:lang w:val="de-DE"/>
        </w:rPr>
      </w:pPr>
      <w:r>
        <w:rPr>
          <w:lang w:val="de-DE"/>
        </w:rPr>
        <w:t>-</w:t>
      </w:r>
      <w:r>
        <w:rPr>
          <w:lang w:val="de-DE"/>
        </w:rPr>
        <w:tab/>
      </w:r>
      <w:r w:rsidRPr="00F619E2">
        <w:rPr>
          <w:color w:val="70AD47" w:themeColor="accent6"/>
          <w:lang w:val="de-DE"/>
        </w:rPr>
        <w:t>Skladá se z odchylek reálných úrokových sazeb a reálního kurzu od rovnovážných hodnot</w:t>
      </w:r>
    </w:p>
    <w:p w:rsidR="00D42CD4" w:rsidRPr="00F619E2" w:rsidRDefault="00D42CD4" w:rsidP="001A0FCE">
      <w:pPr>
        <w:rPr>
          <w:color w:val="70AD47" w:themeColor="accent6"/>
          <w:lang w:val="de-DE"/>
        </w:rPr>
      </w:pPr>
    </w:p>
    <w:p w:rsidR="001A0FCE" w:rsidRPr="00DB0355" w:rsidRDefault="000F7E08" w:rsidP="001A0FCE">
      <w:pPr>
        <w:rPr>
          <w:b/>
          <w:lang w:val="de-DE"/>
        </w:rPr>
      </w:pPr>
      <w:r>
        <w:rPr>
          <w:b/>
          <w:lang w:val="de-DE"/>
        </w:rPr>
        <w:t>8</w:t>
      </w:r>
      <w:r w:rsidR="001A0FCE" w:rsidRPr="00DB0355">
        <w:rPr>
          <w:b/>
          <w:lang w:val="de-DE"/>
        </w:rPr>
        <w:t>.</w:t>
      </w:r>
      <w:r w:rsidR="001A0FCE" w:rsidRPr="00DB0355">
        <w:rPr>
          <w:b/>
          <w:lang w:val="de-DE"/>
        </w:rPr>
        <w:tab/>
        <w:t xml:space="preserve">Výdaje na konečnou spotřebu domácností: </w:t>
      </w:r>
    </w:p>
    <w:p w:rsidR="001A0FCE" w:rsidRPr="001A0FCE" w:rsidRDefault="001A0FCE" w:rsidP="001A0FCE">
      <w:pPr>
        <w:rPr>
          <w:lang w:val="de-DE"/>
        </w:rPr>
      </w:pPr>
      <w:r>
        <w:rPr>
          <w:lang w:val="de-DE"/>
        </w:rPr>
        <w:t>-</w:t>
      </w:r>
      <w:r>
        <w:rPr>
          <w:lang w:val="de-DE"/>
        </w:rPr>
        <w:tab/>
      </w:r>
      <w:r w:rsidRPr="001A0FCE">
        <w:rPr>
          <w:lang w:val="de-DE"/>
        </w:rPr>
        <w:t>Jsou oběžně naturální transfery vyšší než skutečná konečná spotřeba domácností</w:t>
      </w:r>
    </w:p>
    <w:p w:rsidR="001A0FCE" w:rsidRPr="002E445A" w:rsidRDefault="001A0FCE" w:rsidP="001A0FCE">
      <w:pPr>
        <w:rPr>
          <w:color w:val="70AD47" w:themeColor="accent6"/>
          <w:lang w:val="de-DE"/>
        </w:rPr>
      </w:pPr>
      <w:r w:rsidRPr="002E445A">
        <w:rPr>
          <w:color w:val="70AD47" w:themeColor="accent6"/>
          <w:lang w:val="de-DE"/>
        </w:rPr>
        <w:t>-</w:t>
      </w:r>
      <w:r w:rsidRPr="002E445A">
        <w:rPr>
          <w:color w:val="70AD47" w:themeColor="accent6"/>
          <w:lang w:val="de-DE"/>
        </w:rPr>
        <w:tab/>
        <w:t>Udávají, kolik domácností utratí za spotřebu</w:t>
      </w:r>
    </w:p>
    <w:p w:rsidR="001A0FCE" w:rsidRPr="001A0FCE" w:rsidRDefault="001A0FCE" w:rsidP="001A0FCE">
      <w:pPr>
        <w:rPr>
          <w:lang w:val="de-DE"/>
        </w:rPr>
      </w:pPr>
      <w:r>
        <w:rPr>
          <w:lang w:val="de-DE"/>
        </w:rPr>
        <w:t>-</w:t>
      </w:r>
      <w:r>
        <w:rPr>
          <w:lang w:val="de-DE"/>
        </w:rPr>
        <w:tab/>
      </w:r>
      <w:r w:rsidRPr="001A0FCE">
        <w:rPr>
          <w:lang w:val="de-DE"/>
        </w:rPr>
        <w:t>Udávají, kolik domácnosti skutečně spotřebovávají</w:t>
      </w:r>
    </w:p>
    <w:p w:rsidR="001A0FCE" w:rsidRPr="001A0FCE" w:rsidRDefault="001A0FCE" w:rsidP="001A0FCE">
      <w:pPr>
        <w:rPr>
          <w:lang w:val="de-DE"/>
        </w:rPr>
      </w:pPr>
      <w:r>
        <w:rPr>
          <w:lang w:val="de-DE"/>
        </w:rPr>
        <w:t>-</w:t>
      </w:r>
      <w:r>
        <w:rPr>
          <w:lang w:val="de-DE"/>
        </w:rPr>
        <w:tab/>
      </w:r>
      <w:r w:rsidRPr="001A0FCE">
        <w:rPr>
          <w:lang w:val="de-DE"/>
        </w:rPr>
        <w:t>Nejsou součástí hrubého domácího produktu</w:t>
      </w:r>
    </w:p>
    <w:p w:rsidR="001A0FCE" w:rsidRDefault="001A0FCE" w:rsidP="001A0FCE">
      <w:pPr>
        <w:rPr>
          <w:color w:val="70AD47" w:themeColor="accent6"/>
          <w:lang w:val="de-DE"/>
        </w:rPr>
      </w:pPr>
      <w:r>
        <w:rPr>
          <w:lang w:val="de-DE"/>
        </w:rPr>
        <w:t>-</w:t>
      </w:r>
      <w:r>
        <w:rPr>
          <w:lang w:val="de-DE"/>
        </w:rPr>
        <w:tab/>
      </w:r>
      <w:r w:rsidRPr="00F619E2">
        <w:rPr>
          <w:color w:val="70AD47" w:themeColor="accent6"/>
          <w:lang w:val="de-DE"/>
        </w:rPr>
        <w:t>Jsou oběžné naturální transfery nižší než skutečná konečná spotřeba domácností</w:t>
      </w:r>
    </w:p>
    <w:p w:rsidR="00D42CD4" w:rsidRDefault="00D42CD4" w:rsidP="001A0FCE">
      <w:pPr>
        <w:rPr>
          <w:lang w:val="de-DE"/>
        </w:rPr>
      </w:pPr>
    </w:p>
    <w:p w:rsidR="001A0FCE" w:rsidRPr="00DB0355" w:rsidRDefault="000F7E08" w:rsidP="001A0FCE">
      <w:pPr>
        <w:rPr>
          <w:b/>
          <w:lang w:val="de-DE"/>
        </w:rPr>
      </w:pPr>
      <w:r>
        <w:rPr>
          <w:b/>
          <w:lang w:val="de-DE"/>
        </w:rPr>
        <w:lastRenderedPageBreak/>
        <w:t>9</w:t>
      </w:r>
      <w:r w:rsidR="001A0FCE" w:rsidRPr="00DB0355">
        <w:rPr>
          <w:b/>
          <w:lang w:val="de-DE"/>
        </w:rPr>
        <w:t>.</w:t>
      </w:r>
      <w:r w:rsidR="001A0FCE" w:rsidRPr="00DB0355">
        <w:rPr>
          <w:b/>
          <w:lang w:val="de-DE"/>
        </w:rPr>
        <w:tab/>
        <w:t xml:space="preserve">Na základě rovnice pro růstové účetnictví spočtěte souhrnnou produktivitu výrobních faktorů, </w:t>
      </w:r>
    </w:p>
    <w:p w:rsidR="001A0FCE" w:rsidRPr="00DB0355" w:rsidRDefault="001A0FCE" w:rsidP="001A0FCE">
      <w:pPr>
        <w:ind w:left="720"/>
        <w:rPr>
          <w:b/>
          <w:lang w:val="de-DE"/>
        </w:rPr>
      </w:pPr>
      <w:r w:rsidRPr="00DB0355">
        <w:rPr>
          <w:b/>
          <w:lang w:val="de-DE"/>
        </w:rPr>
        <w:t>víte-li, že růst HDP činil 2,8 %, podíl práce na prvotním rozdělení důchodů činí 60 %, zaměstnanost poklesla o 0,6 % a kapitál vzrostl o 2,3 %.</w:t>
      </w:r>
    </w:p>
    <w:p w:rsidR="001A0FCE" w:rsidRPr="001A0FCE" w:rsidRDefault="001A0FCE" w:rsidP="001A0FCE">
      <w:pPr>
        <w:rPr>
          <w:lang w:val="de-DE"/>
        </w:rPr>
      </w:pPr>
      <w:r>
        <w:rPr>
          <w:lang w:val="de-DE"/>
        </w:rPr>
        <w:t>-</w:t>
      </w:r>
      <w:r>
        <w:rPr>
          <w:lang w:val="de-DE"/>
        </w:rPr>
        <w:tab/>
      </w:r>
      <w:r w:rsidRPr="001A0FCE">
        <w:rPr>
          <w:lang w:val="de-DE"/>
        </w:rPr>
        <w:t>růst souhrnné produktivity výrobních faktorů je 2,2 %</w:t>
      </w:r>
    </w:p>
    <w:p w:rsidR="001A0FCE" w:rsidRPr="001A0FCE" w:rsidRDefault="001A0FCE" w:rsidP="001A0FCE">
      <w:pPr>
        <w:rPr>
          <w:lang w:val="de-DE"/>
        </w:rPr>
      </w:pPr>
      <w:r>
        <w:rPr>
          <w:lang w:val="de-DE"/>
        </w:rPr>
        <w:t>-</w:t>
      </w:r>
      <w:r>
        <w:rPr>
          <w:lang w:val="de-DE"/>
        </w:rPr>
        <w:tab/>
      </w:r>
      <w:r w:rsidRPr="001A0FCE">
        <w:rPr>
          <w:lang w:val="de-DE"/>
        </w:rPr>
        <w:t>růst souhrnné produktivity výrobních faktorů je -5,1 %</w:t>
      </w:r>
    </w:p>
    <w:p w:rsidR="001A0FCE" w:rsidRPr="002E445A" w:rsidRDefault="001A0FCE" w:rsidP="001A0FCE">
      <w:pPr>
        <w:rPr>
          <w:color w:val="C00000"/>
          <w:lang w:val="de-DE"/>
        </w:rPr>
      </w:pPr>
      <w:r w:rsidRPr="002E445A">
        <w:rPr>
          <w:color w:val="C00000"/>
          <w:lang w:val="de-DE"/>
        </w:rPr>
        <w:t>-</w:t>
      </w:r>
      <w:r w:rsidRPr="002E445A">
        <w:rPr>
          <w:color w:val="C00000"/>
          <w:lang w:val="de-DE"/>
        </w:rPr>
        <w:tab/>
        <w:t xml:space="preserve">růst souhrnné produktivity výrobních faktorů je 3,2 % </w:t>
      </w:r>
    </w:p>
    <w:p w:rsidR="001A0FCE" w:rsidRPr="001A0FCE" w:rsidRDefault="001A0FCE" w:rsidP="001A0FCE">
      <w:pPr>
        <w:rPr>
          <w:lang w:val="de-DE"/>
        </w:rPr>
      </w:pPr>
      <w:r>
        <w:rPr>
          <w:lang w:val="de-DE"/>
        </w:rPr>
        <w:t>-</w:t>
      </w:r>
      <w:r>
        <w:rPr>
          <w:lang w:val="de-DE"/>
        </w:rPr>
        <w:tab/>
      </w:r>
      <w:r w:rsidRPr="001A0FCE">
        <w:rPr>
          <w:lang w:val="de-DE"/>
        </w:rPr>
        <w:t>z uvedených údajů nelze spočítat</w:t>
      </w:r>
    </w:p>
    <w:p w:rsidR="001A0FCE" w:rsidRDefault="001A0FCE" w:rsidP="001A0FCE">
      <w:pPr>
        <w:rPr>
          <w:lang w:val="de-DE"/>
        </w:rPr>
      </w:pPr>
      <w:r>
        <w:rPr>
          <w:lang w:val="de-DE"/>
        </w:rPr>
        <w:t>-</w:t>
      </w:r>
      <w:r>
        <w:rPr>
          <w:lang w:val="de-DE"/>
        </w:rPr>
        <w:tab/>
      </w:r>
      <w:r w:rsidRPr="001A0FCE">
        <w:rPr>
          <w:lang w:val="de-DE"/>
        </w:rPr>
        <w:t>růst souhrnné produktivity výrobních faktorů je -3,2 %</w:t>
      </w:r>
    </w:p>
    <w:p w:rsidR="001A0FCE" w:rsidRDefault="001A0FCE" w:rsidP="001A0FCE">
      <w:pPr>
        <w:rPr>
          <w:lang w:val="de-DE"/>
        </w:rPr>
      </w:pPr>
    </w:p>
    <w:p w:rsidR="001A0FCE" w:rsidRDefault="001A0FCE" w:rsidP="001A0FCE">
      <w:pPr>
        <w:rPr>
          <w:lang w:val="de-DE"/>
        </w:rPr>
      </w:pPr>
    </w:p>
    <w:p w:rsidR="001A0FCE" w:rsidRPr="001A0FCE" w:rsidRDefault="000F7E08" w:rsidP="002E445A">
      <w:pPr>
        <w:ind w:left="720" w:hanging="720"/>
        <w:rPr>
          <w:lang w:val="de-DE"/>
        </w:rPr>
      </w:pPr>
      <w:r>
        <w:rPr>
          <w:b/>
          <w:lang w:val="de-DE"/>
        </w:rPr>
        <w:t>10</w:t>
      </w:r>
      <w:r w:rsidR="001A0FCE" w:rsidRPr="001A0FCE">
        <w:rPr>
          <w:b/>
          <w:lang w:val="de-DE"/>
        </w:rPr>
        <w:t>.</w:t>
      </w:r>
      <w:r w:rsidR="001A0FCE" w:rsidRPr="001A0FCE">
        <w:rPr>
          <w:b/>
          <w:lang w:val="de-DE"/>
        </w:rPr>
        <w:tab/>
        <w:t>Vypočítejte požadovanou výši primárního salda potřebnou ke stabilizaci výše dluhu na HDP  při 80 % výchozí zadluženosti, růstem nominálního produktu 5% a úrokovou mírou z dluhu 4</w:t>
      </w:r>
      <w:r w:rsidR="001A0FCE">
        <w:rPr>
          <w:lang w:val="de-DE"/>
        </w:rPr>
        <w:t xml:space="preserve">% </w:t>
      </w:r>
    </w:p>
    <w:p w:rsidR="001A0FCE" w:rsidRPr="001A0FCE" w:rsidRDefault="001A0FCE" w:rsidP="001A0FCE">
      <w:pPr>
        <w:rPr>
          <w:lang w:val="de-DE"/>
        </w:rPr>
      </w:pPr>
      <w:r>
        <w:rPr>
          <w:lang w:val="de-DE"/>
        </w:rPr>
        <w:t>-</w:t>
      </w:r>
      <w:r>
        <w:rPr>
          <w:lang w:val="de-DE"/>
        </w:rPr>
        <w:tab/>
      </w:r>
      <w:r w:rsidRPr="001A0FCE">
        <w:rPr>
          <w:lang w:val="de-DE"/>
        </w:rPr>
        <w:t>Požadovaný primární deficit je 0,8 % HDP</w:t>
      </w:r>
    </w:p>
    <w:p w:rsidR="001A0FCE" w:rsidRPr="001A0FCE" w:rsidRDefault="001A0FCE" w:rsidP="001A0FCE">
      <w:pPr>
        <w:rPr>
          <w:lang w:val="de-DE"/>
        </w:rPr>
      </w:pPr>
      <w:r>
        <w:rPr>
          <w:lang w:val="de-DE"/>
        </w:rPr>
        <w:t>-</w:t>
      </w:r>
      <w:r>
        <w:rPr>
          <w:lang w:val="de-DE"/>
        </w:rPr>
        <w:tab/>
      </w:r>
      <w:r w:rsidRPr="001A0FCE">
        <w:rPr>
          <w:lang w:val="de-DE"/>
        </w:rPr>
        <w:t>Požadovaný primární deficit je 2,8 % HDP</w:t>
      </w:r>
    </w:p>
    <w:p w:rsidR="001A0FCE" w:rsidRPr="001A0FCE" w:rsidRDefault="001A0FCE" w:rsidP="001A0FCE">
      <w:pPr>
        <w:rPr>
          <w:lang w:val="de-DE"/>
        </w:rPr>
      </w:pPr>
      <w:r>
        <w:rPr>
          <w:lang w:val="de-DE"/>
        </w:rPr>
        <w:t>-</w:t>
      </w:r>
      <w:r>
        <w:rPr>
          <w:lang w:val="de-DE"/>
        </w:rPr>
        <w:tab/>
      </w:r>
      <w:r w:rsidRPr="001A0FCE">
        <w:rPr>
          <w:lang w:val="de-DE"/>
        </w:rPr>
        <w:t>Požadovaný primární přebytek je 0,8 % HDP</w:t>
      </w:r>
    </w:p>
    <w:p w:rsidR="001A0FCE" w:rsidRPr="000F7E08" w:rsidRDefault="001A0FCE" w:rsidP="001A0FCE">
      <w:pPr>
        <w:rPr>
          <w:color w:val="C00000"/>
          <w:lang w:val="de-DE"/>
        </w:rPr>
      </w:pPr>
      <w:r w:rsidRPr="000F7E08">
        <w:rPr>
          <w:color w:val="C00000"/>
          <w:lang w:val="de-DE"/>
        </w:rPr>
        <w:t>-</w:t>
      </w:r>
      <w:r w:rsidRPr="000F7E08">
        <w:rPr>
          <w:color w:val="C00000"/>
          <w:lang w:val="de-DE"/>
        </w:rPr>
        <w:tab/>
        <w:t>Požadovaný primární přebytek je 1,8 % HDP</w:t>
      </w:r>
    </w:p>
    <w:p w:rsidR="001A0FCE" w:rsidRDefault="001A0FCE" w:rsidP="001A0FCE">
      <w:pPr>
        <w:rPr>
          <w:lang w:val="de-DE"/>
        </w:rPr>
      </w:pPr>
      <w:r>
        <w:rPr>
          <w:lang w:val="de-DE"/>
        </w:rPr>
        <w:t>-</w:t>
      </w:r>
      <w:r>
        <w:rPr>
          <w:lang w:val="de-DE"/>
        </w:rPr>
        <w:tab/>
      </w:r>
      <w:r w:rsidRPr="001A0FCE">
        <w:rPr>
          <w:lang w:val="de-DE"/>
        </w:rPr>
        <w:t>Požadovaný primární přebytek je 2,8 % HDP</w:t>
      </w:r>
    </w:p>
    <w:p w:rsidR="00D42CD4" w:rsidRDefault="00D42CD4" w:rsidP="001A0FCE">
      <w:pPr>
        <w:rPr>
          <w:lang w:val="de-DE"/>
        </w:rPr>
      </w:pPr>
    </w:p>
    <w:p w:rsidR="001A0FCE" w:rsidRPr="00732A2B" w:rsidRDefault="000F7E08" w:rsidP="001A0FCE">
      <w:pPr>
        <w:rPr>
          <w:b/>
          <w:lang w:val="de-DE"/>
        </w:rPr>
      </w:pPr>
      <w:r>
        <w:rPr>
          <w:b/>
          <w:lang w:val="de-DE"/>
        </w:rPr>
        <w:t>11</w:t>
      </w:r>
      <w:r w:rsidR="001A0FCE" w:rsidRPr="00732A2B">
        <w:rPr>
          <w:b/>
          <w:lang w:val="de-DE"/>
        </w:rPr>
        <w:t>.</w:t>
      </w:r>
      <w:r w:rsidR="001A0FCE" w:rsidRPr="00732A2B">
        <w:rPr>
          <w:b/>
          <w:lang w:val="de-DE"/>
        </w:rPr>
        <w:tab/>
      </w:r>
      <w:r w:rsidR="00732A2B" w:rsidRPr="00732A2B">
        <w:rPr>
          <w:b/>
          <w:lang w:val="de-DE"/>
        </w:rPr>
        <w:t>Realny hrubý domáci produkt:</w:t>
      </w:r>
    </w:p>
    <w:p w:rsidR="00732A2B" w:rsidRPr="0075442B" w:rsidRDefault="00732A2B" w:rsidP="001A0FCE">
      <w:pPr>
        <w:rPr>
          <w:lang w:val="de-DE"/>
        </w:rPr>
      </w:pPr>
      <w:r w:rsidRPr="0075442B">
        <w:rPr>
          <w:lang w:val="de-DE"/>
        </w:rPr>
        <w:t xml:space="preserve">- </w:t>
      </w:r>
      <w:r w:rsidRPr="0075442B">
        <w:rPr>
          <w:lang w:val="de-DE"/>
        </w:rPr>
        <w:tab/>
        <w:t>pri rustu cenové hladiny vzroste</w:t>
      </w:r>
    </w:p>
    <w:p w:rsidR="00732A2B" w:rsidRPr="0075442B" w:rsidRDefault="00732A2B" w:rsidP="001A0FCE">
      <w:pPr>
        <w:rPr>
          <w:color w:val="70AD47" w:themeColor="accent6"/>
          <w:lang w:val="de-DE"/>
        </w:rPr>
      </w:pPr>
      <w:r w:rsidRPr="0075442B">
        <w:rPr>
          <w:color w:val="70AD47" w:themeColor="accent6"/>
          <w:lang w:val="de-DE"/>
        </w:rPr>
        <w:t xml:space="preserve">- </w:t>
      </w:r>
      <w:r w:rsidRPr="0075442B">
        <w:rPr>
          <w:color w:val="70AD47" w:themeColor="accent6"/>
          <w:lang w:val="de-DE"/>
        </w:rPr>
        <w:tab/>
        <w:t>zachycuje výkon ekonomiky</w:t>
      </w:r>
    </w:p>
    <w:p w:rsidR="00732A2B" w:rsidRPr="0075442B" w:rsidRDefault="00732A2B" w:rsidP="001A0FCE">
      <w:pPr>
        <w:rPr>
          <w:lang w:val="de-DE"/>
        </w:rPr>
      </w:pPr>
      <w:r w:rsidRPr="0075442B">
        <w:rPr>
          <w:lang w:val="de-DE"/>
        </w:rPr>
        <w:t xml:space="preserve">- </w:t>
      </w:r>
      <w:r w:rsidRPr="0075442B">
        <w:rPr>
          <w:lang w:val="de-DE"/>
        </w:rPr>
        <w:tab/>
        <w:t>zachycuje velikost inflace</w:t>
      </w:r>
    </w:p>
    <w:p w:rsidR="00732A2B" w:rsidRPr="0075442B" w:rsidRDefault="00732A2B" w:rsidP="001A0FCE">
      <w:pPr>
        <w:rPr>
          <w:lang w:val="de-DE"/>
        </w:rPr>
      </w:pPr>
      <w:r w:rsidRPr="0075442B">
        <w:rPr>
          <w:lang w:val="de-DE"/>
        </w:rPr>
        <w:t xml:space="preserve">- </w:t>
      </w:r>
      <w:r w:rsidRPr="0075442B">
        <w:rPr>
          <w:lang w:val="de-DE"/>
        </w:rPr>
        <w:tab/>
        <w:t>je očisteny o zmeny cenové hladiny</w:t>
      </w:r>
    </w:p>
    <w:p w:rsidR="00732A2B" w:rsidRDefault="00732A2B" w:rsidP="001A0FCE">
      <w:pPr>
        <w:rPr>
          <w:color w:val="70AD47" w:themeColor="accent6"/>
          <w:lang w:val="de-DE"/>
        </w:rPr>
      </w:pPr>
      <w:r w:rsidRPr="00E02CAF">
        <w:rPr>
          <w:color w:val="70AD47" w:themeColor="accent6"/>
          <w:lang w:val="de-DE"/>
        </w:rPr>
        <w:t>-</w:t>
      </w:r>
      <w:r w:rsidRPr="00E02CAF">
        <w:rPr>
          <w:color w:val="70AD47" w:themeColor="accent6"/>
          <w:lang w:val="de-DE"/>
        </w:rPr>
        <w:tab/>
        <w:t>Je uvaden ve stálych cenách referenčního roku</w:t>
      </w:r>
    </w:p>
    <w:p w:rsidR="00D42CD4" w:rsidRPr="00E02CAF" w:rsidRDefault="00D42CD4" w:rsidP="001A0FCE">
      <w:pPr>
        <w:rPr>
          <w:color w:val="70AD47" w:themeColor="accent6"/>
          <w:lang w:val="de-DE"/>
        </w:rPr>
      </w:pPr>
    </w:p>
    <w:p w:rsidR="00732A2B" w:rsidRPr="00732A2B" w:rsidRDefault="000F7E08" w:rsidP="00732A2B">
      <w:pPr>
        <w:ind w:left="720" w:hanging="720"/>
        <w:rPr>
          <w:b/>
          <w:lang w:val="de-DE"/>
        </w:rPr>
      </w:pPr>
      <w:r>
        <w:rPr>
          <w:b/>
          <w:lang w:val="de-DE"/>
        </w:rPr>
        <w:t>12</w:t>
      </w:r>
      <w:r w:rsidR="00732A2B" w:rsidRPr="00732A2B">
        <w:rPr>
          <w:b/>
          <w:lang w:val="de-DE"/>
        </w:rPr>
        <w:t>.</w:t>
      </w:r>
      <w:r w:rsidR="00732A2B" w:rsidRPr="00732A2B">
        <w:rPr>
          <w:b/>
          <w:lang w:val="de-DE"/>
        </w:rPr>
        <w:tab/>
        <w:t xml:space="preserve">V zemi A je 60 % relativní cenová hladina vůči zemi B. V zemi A došlo k nárůstu cenové hladiny o 5 %. V zemi B došlo k nárůst cenové hladiny o 3 %. Došlo k apreciaci nominálního měnového kurzu o 5 % (v přímém záznamu: x měnových jednotek země A za 1 země B. Jaké relativní cenové hladiny dosahuje nyní země A vůči zemi B? </w:t>
      </w:r>
    </w:p>
    <w:p w:rsidR="00732A2B" w:rsidRPr="00732A2B" w:rsidRDefault="00732A2B" w:rsidP="00732A2B">
      <w:pPr>
        <w:rPr>
          <w:lang w:val="de-DE"/>
        </w:rPr>
      </w:pPr>
      <w:r w:rsidRPr="00732A2B">
        <w:rPr>
          <w:lang w:val="de-DE"/>
        </w:rPr>
        <w:t>-</w:t>
      </w:r>
      <w:r w:rsidRPr="00732A2B">
        <w:rPr>
          <w:lang w:val="de-DE"/>
        </w:rPr>
        <w:tab/>
        <w:t>Relativní cenová hladina je 64,4 %</w:t>
      </w:r>
    </w:p>
    <w:p w:rsidR="00732A2B" w:rsidRPr="000F7E08" w:rsidRDefault="00732A2B" w:rsidP="00732A2B">
      <w:pPr>
        <w:rPr>
          <w:color w:val="C00000"/>
          <w:lang w:val="de-DE"/>
        </w:rPr>
      </w:pPr>
      <w:r w:rsidRPr="000F7E08">
        <w:rPr>
          <w:color w:val="C00000"/>
          <w:lang w:val="de-DE"/>
        </w:rPr>
        <w:t>-</w:t>
      </w:r>
      <w:r w:rsidRPr="000F7E08">
        <w:rPr>
          <w:color w:val="C00000"/>
          <w:lang w:val="de-DE"/>
        </w:rPr>
        <w:tab/>
        <w:t>Relativní cenová hladina je 55,6 %</w:t>
      </w:r>
    </w:p>
    <w:p w:rsidR="00732A2B" w:rsidRPr="000F7E08" w:rsidRDefault="00732A2B" w:rsidP="00732A2B">
      <w:pPr>
        <w:rPr>
          <w:color w:val="C00000"/>
          <w:lang w:val="de-DE"/>
        </w:rPr>
      </w:pPr>
      <w:r w:rsidRPr="000F7E08">
        <w:rPr>
          <w:color w:val="C00000"/>
          <w:lang w:val="de-DE"/>
        </w:rPr>
        <w:lastRenderedPageBreak/>
        <w:t>-</w:t>
      </w:r>
      <w:r w:rsidRPr="000F7E08">
        <w:rPr>
          <w:color w:val="C00000"/>
          <w:lang w:val="de-DE"/>
        </w:rPr>
        <w:tab/>
        <w:t>Relativní cenová hladina je 66,2 %</w:t>
      </w:r>
    </w:p>
    <w:p w:rsidR="00732A2B" w:rsidRPr="00732A2B" w:rsidRDefault="00732A2B" w:rsidP="00732A2B">
      <w:pPr>
        <w:rPr>
          <w:lang w:val="de-DE"/>
        </w:rPr>
      </w:pPr>
      <w:r w:rsidRPr="00732A2B">
        <w:rPr>
          <w:lang w:val="de-DE"/>
        </w:rPr>
        <w:t>-</w:t>
      </w:r>
      <w:r w:rsidRPr="00732A2B">
        <w:rPr>
          <w:lang w:val="de-DE"/>
        </w:rPr>
        <w:tab/>
        <w:t>Relativní cenová hladina se nezměnila</w:t>
      </w:r>
    </w:p>
    <w:p w:rsidR="00732A2B" w:rsidRPr="00732A2B" w:rsidRDefault="00732A2B" w:rsidP="00732A2B">
      <w:pPr>
        <w:rPr>
          <w:lang w:val="de-DE"/>
        </w:rPr>
      </w:pPr>
      <w:r w:rsidRPr="00732A2B">
        <w:rPr>
          <w:lang w:val="de-DE"/>
        </w:rPr>
        <w:t>-</w:t>
      </w:r>
      <w:r w:rsidRPr="00732A2B">
        <w:rPr>
          <w:lang w:val="de-DE"/>
        </w:rPr>
        <w:tab/>
        <w:t>Z uvedených dat nelze určit</w:t>
      </w:r>
    </w:p>
    <w:p w:rsidR="00900B7D" w:rsidRDefault="00900B7D" w:rsidP="00900B7D">
      <w:pPr>
        <w:rPr>
          <w:lang w:val="de-DE"/>
        </w:rPr>
      </w:pPr>
    </w:p>
    <w:p w:rsidR="00732A2B" w:rsidRPr="00732A2B" w:rsidRDefault="000F7E08" w:rsidP="00732A2B">
      <w:pPr>
        <w:rPr>
          <w:b/>
          <w:lang w:val="de-DE"/>
        </w:rPr>
      </w:pPr>
      <w:r>
        <w:rPr>
          <w:b/>
          <w:lang w:val="de-DE"/>
        </w:rPr>
        <w:t>13</w:t>
      </w:r>
      <w:r w:rsidR="00732A2B" w:rsidRPr="00732A2B">
        <w:rPr>
          <w:b/>
          <w:lang w:val="de-DE"/>
        </w:rPr>
        <w:t>.</w:t>
      </w:r>
      <w:r w:rsidR="00732A2B" w:rsidRPr="00732A2B">
        <w:rPr>
          <w:b/>
          <w:lang w:val="de-DE"/>
        </w:rPr>
        <w:tab/>
        <w:t xml:space="preserve">Progresivní zdanění příjmů: </w:t>
      </w:r>
    </w:p>
    <w:p w:rsidR="00732A2B" w:rsidRPr="00732A2B" w:rsidRDefault="00732A2B" w:rsidP="00732A2B">
      <w:r w:rsidRPr="00732A2B">
        <w:t>-</w:t>
      </w:r>
      <w:r w:rsidRPr="00732A2B">
        <w:tab/>
      </w:r>
      <w:proofErr w:type="spellStart"/>
      <w:r w:rsidRPr="00F619E2">
        <w:rPr>
          <w:color w:val="70AD47" w:themeColor="accent6"/>
        </w:rPr>
        <w:t>Nástroj</w:t>
      </w:r>
      <w:proofErr w:type="spellEnd"/>
      <w:r w:rsidRPr="00F619E2">
        <w:rPr>
          <w:color w:val="70AD47" w:themeColor="accent6"/>
        </w:rPr>
        <w:t xml:space="preserve"> </w:t>
      </w:r>
      <w:proofErr w:type="spellStart"/>
      <w:r w:rsidRPr="00F619E2">
        <w:rPr>
          <w:color w:val="70AD47" w:themeColor="accent6"/>
        </w:rPr>
        <w:t>redistribuce</w:t>
      </w:r>
      <w:proofErr w:type="spellEnd"/>
      <w:r w:rsidRPr="00F619E2">
        <w:rPr>
          <w:color w:val="70AD47" w:themeColor="accent6"/>
        </w:rPr>
        <w:t xml:space="preserve"> </w:t>
      </w:r>
      <w:proofErr w:type="spellStart"/>
      <w:proofErr w:type="gramStart"/>
      <w:r w:rsidRPr="00F619E2">
        <w:rPr>
          <w:color w:val="70AD47" w:themeColor="accent6"/>
        </w:rPr>
        <w:t>od</w:t>
      </w:r>
      <w:proofErr w:type="spellEnd"/>
      <w:proofErr w:type="gramEnd"/>
      <w:r w:rsidRPr="00F619E2">
        <w:rPr>
          <w:color w:val="70AD47" w:themeColor="accent6"/>
        </w:rPr>
        <w:t xml:space="preserve"> </w:t>
      </w:r>
      <w:proofErr w:type="spellStart"/>
      <w:r w:rsidRPr="00F619E2">
        <w:rPr>
          <w:color w:val="70AD47" w:themeColor="accent6"/>
        </w:rPr>
        <w:t>bohatších</w:t>
      </w:r>
      <w:proofErr w:type="spellEnd"/>
      <w:r w:rsidRPr="00F619E2">
        <w:rPr>
          <w:color w:val="70AD47" w:themeColor="accent6"/>
        </w:rPr>
        <w:t xml:space="preserve"> k </w:t>
      </w:r>
      <w:proofErr w:type="spellStart"/>
      <w:r w:rsidRPr="00F619E2">
        <w:rPr>
          <w:color w:val="70AD47" w:themeColor="accent6"/>
        </w:rPr>
        <w:t>chudším</w:t>
      </w:r>
      <w:proofErr w:type="spellEnd"/>
    </w:p>
    <w:p w:rsidR="00732A2B" w:rsidRPr="0075442B" w:rsidRDefault="00732A2B" w:rsidP="00732A2B">
      <w:r w:rsidRPr="0075442B">
        <w:t>-</w:t>
      </w:r>
      <w:r w:rsidRPr="0075442B">
        <w:tab/>
        <w:t xml:space="preserve">S </w:t>
      </w:r>
      <w:proofErr w:type="spellStart"/>
      <w:r w:rsidRPr="0075442B">
        <w:t>rostoucím</w:t>
      </w:r>
      <w:proofErr w:type="spellEnd"/>
      <w:r w:rsidRPr="0075442B">
        <w:t xml:space="preserve"> </w:t>
      </w:r>
      <w:proofErr w:type="spellStart"/>
      <w:r w:rsidRPr="0075442B">
        <w:t>příjmem</w:t>
      </w:r>
      <w:proofErr w:type="spellEnd"/>
      <w:r w:rsidRPr="0075442B">
        <w:t xml:space="preserve"> se </w:t>
      </w:r>
      <w:proofErr w:type="spellStart"/>
      <w:r w:rsidRPr="0075442B">
        <w:t>daňové</w:t>
      </w:r>
      <w:proofErr w:type="spellEnd"/>
      <w:r w:rsidRPr="0075442B">
        <w:t xml:space="preserve"> </w:t>
      </w:r>
      <w:proofErr w:type="spellStart"/>
      <w:r w:rsidRPr="0075442B">
        <w:t>zatížení</w:t>
      </w:r>
      <w:proofErr w:type="spellEnd"/>
      <w:r w:rsidRPr="0075442B">
        <w:t xml:space="preserve"> </w:t>
      </w:r>
      <w:proofErr w:type="spellStart"/>
      <w:r w:rsidRPr="0075442B">
        <w:t>nemění</w:t>
      </w:r>
      <w:proofErr w:type="spellEnd"/>
    </w:p>
    <w:p w:rsidR="00732A2B" w:rsidRPr="0075442B" w:rsidRDefault="00732A2B" w:rsidP="00732A2B">
      <w:r w:rsidRPr="0075442B">
        <w:t>-</w:t>
      </w:r>
      <w:r w:rsidRPr="0075442B">
        <w:tab/>
      </w:r>
      <w:proofErr w:type="spellStart"/>
      <w:r w:rsidRPr="0075442B">
        <w:t>Stimulační</w:t>
      </w:r>
      <w:proofErr w:type="spellEnd"/>
      <w:r w:rsidRPr="0075442B">
        <w:t xml:space="preserve"> </w:t>
      </w:r>
      <w:proofErr w:type="spellStart"/>
      <w:r w:rsidRPr="0075442B">
        <w:t>opatření</w:t>
      </w:r>
      <w:proofErr w:type="spellEnd"/>
      <w:r w:rsidRPr="0075442B">
        <w:t xml:space="preserve"> k </w:t>
      </w:r>
      <w:proofErr w:type="spellStart"/>
      <w:r w:rsidRPr="0075442B">
        <w:t>podpoře</w:t>
      </w:r>
      <w:proofErr w:type="spellEnd"/>
      <w:r w:rsidRPr="0075442B">
        <w:t xml:space="preserve"> </w:t>
      </w:r>
      <w:proofErr w:type="spellStart"/>
      <w:r w:rsidRPr="0075442B">
        <w:t>ekonomické</w:t>
      </w:r>
      <w:proofErr w:type="spellEnd"/>
      <w:r w:rsidRPr="0075442B">
        <w:t xml:space="preserve"> </w:t>
      </w:r>
      <w:proofErr w:type="spellStart"/>
      <w:r w:rsidRPr="0075442B">
        <w:t>aktivity</w:t>
      </w:r>
      <w:proofErr w:type="spellEnd"/>
    </w:p>
    <w:p w:rsidR="00732A2B" w:rsidRPr="00732A2B" w:rsidRDefault="00732A2B" w:rsidP="00732A2B">
      <w:r w:rsidRPr="00732A2B">
        <w:t>-</w:t>
      </w:r>
      <w:r w:rsidRPr="00732A2B">
        <w:tab/>
        <w:t xml:space="preserve">S </w:t>
      </w:r>
      <w:proofErr w:type="spellStart"/>
      <w:r w:rsidRPr="00732A2B">
        <w:t>rostoucím</w:t>
      </w:r>
      <w:proofErr w:type="spellEnd"/>
      <w:r w:rsidRPr="00732A2B">
        <w:t xml:space="preserve"> </w:t>
      </w:r>
      <w:proofErr w:type="spellStart"/>
      <w:r w:rsidRPr="00732A2B">
        <w:t>příjmem</w:t>
      </w:r>
      <w:proofErr w:type="spellEnd"/>
      <w:r w:rsidRPr="00732A2B">
        <w:t xml:space="preserve"> </w:t>
      </w:r>
      <w:proofErr w:type="spellStart"/>
      <w:r w:rsidRPr="00732A2B">
        <w:t>daňové</w:t>
      </w:r>
      <w:proofErr w:type="spellEnd"/>
      <w:r w:rsidRPr="00732A2B">
        <w:t xml:space="preserve"> </w:t>
      </w:r>
      <w:proofErr w:type="spellStart"/>
      <w:r w:rsidRPr="00732A2B">
        <w:t>zatížení</w:t>
      </w:r>
      <w:proofErr w:type="spellEnd"/>
      <w:r w:rsidRPr="00732A2B">
        <w:t xml:space="preserve"> </w:t>
      </w:r>
      <w:proofErr w:type="spellStart"/>
      <w:r w:rsidRPr="00732A2B">
        <w:t>roste</w:t>
      </w:r>
      <w:proofErr w:type="spellEnd"/>
    </w:p>
    <w:p w:rsidR="00732A2B" w:rsidRDefault="00732A2B" w:rsidP="00732A2B">
      <w:pPr>
        <w:rPr>
          <w:color w:val="C00000"/>
        </w:rPr>
      </w:pPr>
      <w:r w:rsidRPr="00D42CD4">
        <w:rPr>
          <w:color w:val="C00000"/>
        </w:rPr>
        <w:t>-</w:t>
      </w:r>
      <w:r w:rsidRPr="00D42CD4">
        <w:rPr>
          <w:color w:val="C00000"/>
        </w:rPr>
        <w:tab/>
        <w:t xml:space="preserve">S </w:t>
      </w:r>
      <w:proofErr w:type="spellStart"/>
      <w:r w:rsidRPr="00D42CD4">
        <w:rPr>
          <w:color w:val="C00000"/>
        </w:rPr>
        <w:t>rostoucím</w:t>
      </w:r>
      <w:proofErr w:type="spellEnd"/>
      <w:r w:rsidRPr="00D42CD4">
        <w:rPr>
          <w:color w:val="C00000"/>
        </w:rPr>
        <w:t xml:space="preserve"> </w:t>
      </w:r>
      <w:proofErr w:type="spellStart"/>
      <w:r w:rsidRPr="00D42CD4">
        <w:rPr>
          <w:color w:val="C00000"/>
        </w:rPr>
        <w:t>příjmem</w:t>
      </w:r>
      <w:proofErr w:type="spellEnd"/>
      <w:r w:rsidRPr="00D42CD4">
        <w:rPr>
          <w:color w:val="C00000"/>
        </w:rPr>
        <w:t xml:space="preserve"> </w:t>
      </w:r>
      <w:proofErr w:type="spellStart"/>
      <w:r w:rsidRPr="00D42CD4">
        <w:rPr>
          <w:color w:val="C00000"/>
        </w:rPr>
        <w:t>daňové</w:t>
      </w:r>
      <w:proofErr w:type="spellEnd"/>
      <w:r w:rsidRPr="00D42CD4">
        <w:rPr>
          <w:color w:val="C00000"/>
        </w:rPr>
        <w:t xml:space="preserve"> </w:t>
      </w:r>
      <w:proofErr w:type="spellStart"/>
      <w:r w:rsidRPr="00D42CD4">
        <w:rPr>
          <w:color w:val="C00000"/>
        </w:rPr>
        <w:t>zatížení</w:t>
      </w:r>
      <w:proofErr w:type="spellEnd"/>
      <w:r w:rsidRPr="00D42CD4">
        <w:rPr>
          <w:color w:val="C00000"/>
        </w:rPr>
        <w:t xml:space="preserve"> </w:t>
      </w:r>
      <w:proofErr w:type="spellStart"/>
      <w:r w:rsidRPr="00D42CD4">
        <w:rPr>
          <w:color w:val="C00000"/>
        </w:rPr>
        <w:t>klesá</w:t>
      </w:r>
      <w:proofErr w:type="spellEnd"/>
      <w:r w:rsidRPr="00D42CD4">
        <w:rPr>
          <w:color w:val="C00000"/>
        </w:rPr>
        <w:t xml:space="preserve"> </w:t>
      </w:r>
    </w:p>
    <w:p w:rsidR="00D42CD4" w:rsidRPr="0075442B" w:rsidRDefault="00D42CD4" w:rsidP="00F619E2">
      <w:pPr>
        <w:rPr>
          <w:color w:val="C00000"/>
        </w:rPr>
      </w:pPr>
    </w:p>
    <w:p w:rsidR="00BD554A" w:rsidRPr="0075442B" w:rsidRDefault="000F7E08" w:rsidP="00BD554A">
      <w:pPr>
        <w:ind w:left="720" w:hanging="720"/>
        <w:rPr>
          <w:b/>
        </w:rPr>
      </w:pPr>
      <w:r>
        <w:rPr>
          <w:b/>
        </w:rPr>
        <w:t>14</w:t>
      </w:r>
      <w:r w:rsidR="00BD554A" w:rsidRPr="0075442B">
        <w:rPr>
          <w:b/>
        </w:rPr>
        <w:t>.</w:t>
      </w:r>
      <w:r w:rsidR="00BD554A" w:rsidRPr="0075442B">
        <w:rPr>
          <w:b/>
        </w:rPr>
        <w:tab/>
      </w:r>
      <w:proofErr w:type="spellStart"/>
      <w:r w:rsidR="00BD554A" w:rsidRPr="0075442B">
        <w:rPr>
          <w:b/>
        </w:rPr>
        <w:t>Produkce</w:t>
      </w:r>
      <w:proofErr w:type="spellEnd"/>
      <w:r w:rsidR="00BD554A" w:rsidRPr="0075442B">
        <w:rPr>
          <w:b/>
        </w:rPr>
        <w:t xml:space="preserve"> </w:t>
      </w:r>
      <w:proofErr w:type="spellStart"/>
      <w:r w:rsidR="00BD554A" w:rsidRPr="0075442B">
        <w:rPr>
          <w:b/>
        </w:rPr>
        <w:t>ekonomiky</w:t>
      </w:r>
      <w:proofErr w:type="spellEnd"/>
      <w:r w:rsidR="00BD554A" w:rsidRPr="0075442B">
        <w:rPr>
          <w:b/>
        </w:rPr>
        <w:t xml:space="preserve"> je 8500 </w:t>
      </w:r>
      <w:proofErr w:type="spellStart"/>
      <w:proofErr w:type="gramStart"/>
      <w:r w:rsidR="00BD554A" w:rsidRPr="0075442B">
        <w:rPr>
          <w:b/>
        </w:rPr>
        <w:t>mld</w:t>
      </w:r>
      <w:proofErr w:type="spellEnd"/>
      <w:proofErr w:type="gramEnd"/>
      <w:r w:rsidR="00BD554A" w:rsidRPr="0075442B">
        <w:rPr>
          <w:b/>
        </w:rPr>
        <w:t xml:space="preserve">. </w:t>
      </w:r>
      <w:proofErr w:type="spellStart"/>
      <w:r w:rsidR="00BD554A" w:rsidRPr="0075442B">
        <w:rPr>
          <w:b/>
        </w:rPr>
        <w:t>Kč</w:t>
      </w:r>
      <w:proofErr w:type="spellEnd"/>
      <w:r w:rsidR="00BD554A" w:rsidRPr="0075442B">
        <w:rPr>
          <w:b/>
        </w:rPr>
        <w:t xml:space="preserve">, </w:t>
      </w:r>
      <w:proofErr w:type="spellStart"/>
      <w:r w:rsidR="00BD554A" w:rsidRPr="0075442B">
        <w:rPr>
          <w:b/>
        </w:rPr>
        <w:t>mezispotreba</w:t>
      </w:r>
      <w:proofErr w:type="spellEnd"/>
      <w:r w:rsidR="00BD554A" w:rsidRPr="0075442B">
        <w:rPr>
          <w:b/>
        </w:rPr>
        <w:t xml:space="preserve"> </w:t>
      </w:r>
      <w:proofErr w:type="spellStart"/>
      <w:r w:rsidR="00BD554A" w:rsidRPr="0075442B">
        <w:rPr>
          <w:b/>
        </w:rPr>
        <w:t>činí</w:t>
      </w:r>
      <w:proofErr w:type="spellEnd"/>
      <w:r w:rsidR="00BD554A" w:rsidRPr="0075442B">
        <w:rPr>
          <w:b/>
        </w:rPr>
        <w:t xml:space="preserve"> 4 000 </w:t>
      </w:r>
      <w:proofErr w:type="spellStart"/>
      <w:proofErr w:type="gramStart"/>
      <w:r w:rsidR="00BD554A" w:rsidRPr="0075442B">
        <w:rPr>
          <w:b/>
        </w:rPr>
        <w:t>mld</w:t>
      </w:r>
      <w:proofErr w:type="spellEnd"/>
      <w:proofErr w:type="gramEnd"/>
      <w:r w:rsidR="00BD554A" w:rsidRPr="0075442B">
        <w:rPr>
          <w:b/>
        </w:rPr>
        <w:t xml:space="preserve">. </w:t>
      </w:r>
      <w:proofErr w:type="spellStart"/>
      <w:r w:rsidR="00BD554A" w:rsidRPr="0075442B">
        <w:rPr>
          <w:b/>
        </w:rPr>
        <w:t>Kč</w:t>
      </w:r>
      <w:proofErr w:type="spellEnd"/>
      <w:r w:rsidR="00BD554A" w:rsidRPr="0075442B">
        <w:rPr>
          <w:b/>
        </w:rPr>
        <w:t xml:space="preserve">, </w:t>
      </w:r>
      <w:proofErr w:type="spellStart"/>
      <w:r w:rsidR="00BD554A" w:rsidRPr="0075442B">
        <w:rPr>
          <w:b/>
        </w:rPr>
        <w:t>čisté</w:t>
      </w:r>
      <w:proofErr w:type="spellEnd"/>
      <w:r w:rsidR="00BD554A" w:rsidRPr="0075442B">
        <w:rPr>
          <w:b/>
        </w:rPr>
        <w:t xml:space="preserve"> </w:t>
      </w:r>
      <w:proofErr w:type="spellStart"/>
      <w:proofErr w:type="gramStart"/>
      <w:r w:rsidR="00BD554A" w:rsidRPr="0075442B">
        <w:rPr>
          <w:b/>
        </w:rPr>
        <w:t>dane</w:t>
      </w:r>
      <w:proofErr w:type="spellEnd"/>
      <w:proofErr w:type="gramEnd"/>
      <w:r w:rsidR="00BD554A" w:rsidRPr="0075442B">
        <w:rPr>
          <w:b/>
        </w:rPr>
        <w:t xml:space="preserve"> </w:t>
      </w:r>
      <w:proofErr w:type="spellStart"/>
      <w:r w:rsidR="00BD554A" w:rsidRPr="0075442B">
        <w:rPr>
          <w:b/>
        </w:rPr>
        <w:t>na</w:t>
      </w:r>
      <w:proofErr w:type="spellEnd"/>
      <w:r w:rsidR="00BD554A" w:rsidRPr="0075442B">
        <w:rPr>
          <w:b/>
        </w:rPr>
        <w:t xml:space="preserve"> </w:t>
      </w:r>
      <w:proofErr w:type="spellStart"/>
      <w:r w:rsidR="00BD554A" w:rsidRPr="0075442B">
        <w:rPr>
          <w:b/>
        </w:rPr>
        <w:t>produkty</w:t>
      </w:r>
      <w:proofErr w:type="spellEnd"/>
      <w:r w:rsidR="00BD554A" w:rsidRPr="0075442B">
        <w:rPr>
          <w:b/>
        </w:rPr>
        <w:t xml:space="preserve"> </w:t>
      </w:r>
      <w:proofErr w:type="spellStart"/>
      <w:r w:rsidR="00BD554A" w:rsidRPr="0075442B">
        <w:rPr>
          <w:b/>
        </w:rPr>
        <w:t>jsou</w:t>
      </w:r>
      <w:proofErr w:type="spellEnd"/>
      <w:r w:rsidR="00BD554A" w:rsidRPr="0075442B">
        <w:rPr>
          <w:b/>
        </w:rPr>
        <w:t xml:space="preserve"> 100 </w:t>
      </w:r>
      <w:proofErr w:type="spellStart"/>
      <w:r w:rsidR="00BD554A" w:rsidRPr="0075442B">
        <w:rPr>
          <w:b/>
        </w:rPr>
        <w:t>mld</w:t>
      </w:r>
      <w:proofErr w:type="spellEnd"/>
      <w:r w:rsidR="00BD554A" w:rsidRPr="0075442B">
        <w:rPr>
          <w:b/>
        </w:rPr>
        <w:t xml:space="preserve">. </w:t>
      </w:r>
      <w:proofErr w:type="spellStart"/>
      <w:r w:rsidR="00BD554A" w:rsidRPr="0075442B">
        <w:rPr>
          <w:b/>
        </w:rPr>
        <w:t>Kč</w:t>
      </w:r>
      <w:proofErr w:type="spellEnd"/>
      <w:r w:rsidR="00BD554A" w:rsidRPr="0075442B">
        <w:rPr>
          <w:b/>
        </w:rPr>
        <w:t xml:space="preserve">. </w:t>
      </w:r>
      <w:proofErr w:type="spellStart"/>
      <w:r w:rsidR="00BD554A" w:rsidRPr="0075442B">
        <w:rPr>
          <w:b/>
        </w:rPr>
        <w:t>Která</w:t>
      </w:r>
      <w:proofErr w:type="spellEnd"/>
      <w:r w:rsidR="00BD554A" w:rsidRPr="0075442B">
        <w:rPr>
          <w:b/>
        </w:rPr>
        <w:t xml:space="preserve"> </w:t>
      </w:r>
      <w:proofErr w:type="spellStart"/>
      <w:r w:rsidR="00BD554A" w:rsidRPr="0075442B">
        <w:rPr>
          <w:b/>
        </w:rPr>
        <w:t>tvrzení</w:t>
      </w:r>
      <w:proofErr w:type="spellEnd"/>
      <w:r w:rsidR="00BD554A" w:rsidRPr="0075442B">
        <w:rPr>
          <w:b/>
        </w:rPr>
        <w:t xml:space="preserve"> </w:t>
      </w:r>
      <w:proofErr w:type="spellStart"/>
      <w:r w:rsidR="00BD554A" w:rsidRPr="0075442B">
        <w:rPr>
          <w:b/>
        </w:rPr>
        <w:t>jsou</w:t>
      </w:r>
      <w:proofErr w:type="spellEnd"/>
      <w:r w:rsidR="00BD554A" w:rsidRPr="0075442B">
        <w:rPr>
          <w:b/>
        </w:rPr>
        <w:t xml:space="preserve"> </w:t>
      </w:r>
      <w:proofErr w:type="spellStart"/>
      <w:r w:rsidR="00BD554A" w:rsidRPr="0075442B">
        <w:rPr>
          <w:b/>
        </w:rPr>
        <w:t>pravdivá</w:t>
      </w:r>
      <w:proofErr w:type="spellEnd"/>
      <w:r w:rsidR="00BD554A" w:rsidRPr="0075442B">
        <w:rPr>
          <w:b/>
        </w:rPr>
        <w:t>:</w:t>
      </w:r>
    </w:p>
    <w:p w:rsidR="00BD554A" w:rsidRPr="0075442B" w:rsidRDefault="00BD554A" w:rsidP="00F619E2">
      <w:r w:rsidRPr="0075442B">
        <w:t xml:space="preserve">- </w:t>
      </w:r>
      <w:r w:rsidRPr="0075442B">
        <w:tab/>
      </w:r>
      <w:proofErr w:type="spellStart"/>
      <w:proofErr w:type="gramStart"/>
      <w:r w:rsidRPr="0075442B">
        <w:t>hrubý</w:t>
      </w:r>
      <w:proofErr w:type="spellEnd"/>
      <w:proofErr w:type="gramEnd"/>
      <w:r w:rsidRPr="0075442B">
        <w:t xml:space="preserve"> </w:t>
      </w:r>
      <w:proofErr w:type="spellStart"/>
      <w:r w:rsidRPr="0075442B">
        <w:t>domáci</w:t>
      </w:r>
      <w:proofErr w:type="spellEnd"/>
      <w:r w:rsidRPr="0075442B">
        <w:t xml:space="preserve"> </w:t>
      </w:r>
      <w:proofErr w:type="spellStart"/>
      <w:r w:rsidRPr="0075442B">
        <w:t>produkt</w:t>
      </w:r>
      <w:proofErr w:type="spellEnd"/>
      <w:r w:rsidRPr="0075442B">
        <w:t xml:space="preserve"> </w:t>
      </w:r>
      <w:proofErr w:type="spellStart"/>
      <w:r w:rsidRPr="0075442B">
        <w:t>nelze</w:t>
      </w:r>
      <w:proofErr w:type="spellEnd"/>
      <w:r w:rsidRPr="0075442B">
        <w:t xml:space="preserve"> z </w:t>
      </w:r>
      <w:proofErr w:type="spellStart"/>
      <w:r w:rsidRPr="0075442B">
        <w:t>uvedených</w:t>
      </w:r>
      <w:proofErr w:type="spellEnd"/>
      <w:r w:rsidRPr="0075442B">
        <w:t xml:space="preserve"> </w:t>
      </w:r>
      <w:proofErr w:type="spellStart"/>
      <w:r w:rsidRPr="0075442B">
        <w:t>údajů</w:t>
      </w:r>
      <w:proofErr w:type="spellEnd"/>
      <w:r w:rsidRPr="0075442B">
        <w:t xml:space="preserve"> </w:t>
      </w:r>
      <w:proofErr w:type="spellStart"/>
      <w:r w:rsidRPr="0075442B">
        <w:t>vypočítat</w:t>
      </w:r>
      <w:proofErr w:type="spellEnd"/>
    </w:p>
    <w:p w:rsidR="00BD554A" w:rsidRPr="000F7E08" w:rsidRDefault="00BD554A" w:rsidP="00F619E2">
      <w:pPr>
        <w:rPr>
          <w:color w:val="C00000"/>
          <w:lang w:val="de-DE"/>
        </w:rPr>
      </w:pPr>
      <w:r w:rsidRPr="000F7E08">
        <w:rPr>
          <w:color w:val="C00000"/>
          <w:lang w:val="de-DE"/>
        </w:rPr>
        <w:t xml:space="preserve">- </w:t>
      </w:r>
      <w:r w:rsidRPr="000F7E08">
        <w:rPr>
          <w:color w:val="C00000"/>
          <w:lang w:val="de-DE"/>
        </w:rPr>
        <w:tab/>
        <w:t>hrubý domáci produkt je 4 500 mld. Kč</w:t>
      </w:r>
    </w:p>
    <w:p w:rsidR="00BD554A" w:rsidRDefault="00BD554A" w:rsidP="00F619E2">
      <w:pPr>
        <w:rPr>
          <w:lang w:val="de-DE"/>
        </w:rPr>
      </w:pPr>
      <w:r>
        <w:rPr>
          <w:lang w:val="de-DE"/>
        </w:rPr>
        <w:t xml:space="preserve">- </w:t>
      </w:r>
      <w:r>
        <w:rPr>
          <w:lang w:val="de-DE"/>
        </w:rPr>
        <w:tab/>
        <w:t>hrubá pridaná hodnota je 4 500 mld. Kč</w:t>
      </w:r>
    </w:p>
    <w:p w:rsidR="00BD554A" w:rsidRDefault="00BD554A" w:rsidP="00F619E2">
      <w:pPr>
        <w:rPr>
          <w:lang w:val="de-DE"/>
        </w:rPr>
      </w:pPr>
      <w:r>
        <w:rPr>
          <w:lang w:val="de-DE"/>
        </w:rPr>
        <w:t xml:space="preserve">- </w:t>
      </w:r>
      <w:r>
        <w:rPr>
          <w:lang w:val="de-DE"/>
        </w:rPr>
        <w:tab/>
        <w:t>hrubý domáci produkt je 4 600 mld. Kč</w:t>
      </w:r>
    </w:p>
    <w:p w:rsidR="00BD554A" w:rsidRDefault="00BD554A" w:rsidP="00F619E2">
      <w:pPr>
        <w:rPr>
          <w:color w:val="C00000"/>
          <w:lang w:val="de-DE"/>
        </w:rPr>
      </w:pPr>
      <w:r w:rsidRPr="00BD554A">
        <w:rPr>
          <w:color w:val="C00000"/>
          <w:lang w:val="de-DE"/>
        </w:rPr>
        <w:t xml:space="preserve">- </w:t>
      </w:r>
      <w:r w:rsidRPr="00BD554A">
        <w:rPr>
          <w:color w:val="C00000"/>
          <w:lang w:val="de-DE"/>
        </w:rPr>
        <w:tab/>
        <w:t>hrubý domáci produkt je 4 400 mld. Kč</w:t>
      </w:r>
    </w:p>
    <w:p w:rsidR="00D42CD4" w:rsidRDefault="00D42CD4" w:rsidP="00F619E2">
      <w:pPr>
        <w:rPr>
          <w:color w:val="C00000"/>
          <w:lang w:val="de-DE"/>
        </w:rPr>
      </w:pPr>
    </w:p>
    <w:p w:rsidR="00732A2B" w:rsidRPr="00D42CD4" w:rsidRDefault="000F7E08" w:rsidP="00D42CD4">
      <w:pPr>
        <w:ind w:left="720" w:hanging="720"/>
        <w:rPr>
          <w:b/>
          <w:lang w:val="de-DE"/>
        </w:rPr>
      </w:pPr>
      <w:r>
        <w:rPr>
          <w:b/>
          <w:lang w:val="de-DE"/>
        </w:rPr>
        <w:t>15</w:t>
      </w:r>
      <w:r w:rsidR="00D42CD4" w:rsidRPr="00D42CD4">
        <w:rPr>
          <w:b/>
          <w:lang w:val="de-DE"/>
        </w:rPr>
        <w:t>.</w:t>
      </w:r>
      <w:r w:rsidR="00D42CD4" w:rsidRPr="00D42CD4">
        <w:rPr>
          <w:b/>
          <w:lang w:val="de-DE"/>
        </w:rPr>
        <w:tab/>
        <w:t>Vypočitajte požadovanou výši primárního salda potrebnou ke stabilizaci výše dluhu na HDP pri 80% výchozí zadluženosti, růstem nominálního produktu 5% a úrokovou mírou z dluhu 4%.</w:t>
      </w:r>
    </w:p>
    <w:p w:rsidR="00D42CD4" w:rsidRPr="004518A3" w:rsidRDefault="00D42CD4" w:rsidP="00732A2B">
      <w:pPr>
        <w:rPr>
          <w:color w:val="C00000"/>
          <w:lang w:val="de-DE"/>
        </w:rPr>
      </w:pPr>
      <w:r w:rsidRPr="004518A3">
        <w:rPr>
          <w:color w:val="C00000"/>
          <w:lang w:val="de-DE"/>
        </w:rPr>
        <w:t>-</w:t>
      </w:r>
      <w:r w:rsidRPr="004518A3">
        <w:rPr>
          <w:color w:val="C00000"/>
          <w:lang w:val="de-DE"/>
        </w:rPr>
        <w:tab/>
        <w:t>požadovaný primarni prebytek je 1,8 % HDP</w:t>
      </w:r>
    </w:p>
    <w:p w:rsidR="00D42CD4" w:rsidRDefault="00D42CD4" w:rsidP="00732A2B">
      <w:pPr>
        <w:rPr>
          <w:lang w:val="de-DE"/>
        </w:rPr>
      </w:pPr>
      <w:r>
        <w:rPr>
          <w:lang w:val="de-DE"/>
        </w:rPr>
        <w:t>-</w:t>
      </w:r>
      <w:r>
        <w:rPr>
          <w:lang w:val="de-DE"/>
        </w:rPr>
        <w:tab/>
        <w:t>požadovaný primární deficit je 0,8 % HDP</w:t>
      </w:r>
    </w:p>
    <w:p w:rsidR="00D42CD4" w:rsidRDefault="00D42CD4" w:rsidP="00732A2B">
      <w:pPr>
        <w:rPr>
          <w:lang w:val="de-DE"/>
        </w:rPr>
      </w:pPr>
      <w:r>
        <w:rPr>
          <w:lang w:val="de-DE"/>
        </w:rPr>
        <w:t>-</w:t>
      </w:r>
      <w:r>
        <w:rPr>
          <w:lang w:val="de-DE"/>
        </w:rPr>
        <w:tab/>
        <w:t>požadovaný primární prebytek je 0,8 % HDP</w:t>
      </w:r>
    </w:p>
    <w:p w:rsidR="00D42CD4" w:rsidRDefault="00D42CD4" w:rsidP="00732A2B">
      <w:pPr>
        <w:rPr>
          <w:lang w:val="de-DE"/>
        </w:rPr>
      </w:pPr>
      <w:r>
        <w:rPr>
          <w:lang w:val="de-DE"/>
        </w:rPr>
        <w:t>-</w:t>
      </w:r>
      <w:r>
        <w:rPr>
          <w:lang w:val="de-DE"/>
        </w:rPr>
        <w:tab/>
        <w:t>požadovaný primární prebytek je 2,8 % HDP</w:t>
      </w:r>
      <w:r>
        <w:rPr>
          <w:lang w:val="de-DE"/>
        </w:rPr>
        <w:br/>
        <w:t>-</w:t>
      </w:r>
      <w:r>
        <w:rPr>
          <w:lang w:val="de-DE"/>
        </w:rPr>
        <w:tab/>
        <w:t>požadovaný primární deficit je 2,8 % HDP</w:t>
      </w:r>
    </w:p>
    <w:p w:rsidR="00D42CD4" w:rsidRPr="00BD554A" w:rsidRDefault="00D42CD4" w:rsidP="00732A2B">
      <w:pPr>
        <w:rPr>
          <w:lang w:val="de-DE"/>
        </w:rPr>
      </w:pPr>
    </w:p>
    <w:sectPr w:rsidR="00D42CD4" w:rsidRPr="00BD554A" w:rsidSect="00D42CD4"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A17"/>
    <w:rsid w:val="000F7E08"/>
    <w:rsid w:val="001A0FCE"/>
    <w:rsid w:val="002E445A"/>
    <w:rsid w:val="004518A3"/>
    <w:rsid w:val="004F2057"/>
    <w:rsid w:val="00732A2B"/>
    <w:rsid w:val="0075442B"/>
    <w:rsid w:val="00774029"/>
    <w:rsid w:val="008806F1"/>
    <w:rsid w:val="00900B7D"/>
    <w:rsid w:val="00AD03FF"/>
    <w:rsid w:val="00BD554A"/>
    <w:rsid w:val="00D42CD4"/>
    <w:rsid w:val="00DB0355"/>
    <w:rsid w:val="00DD7A17"/>
    <w:rsid w:val="00E02CAF"/>
    <w:rsid w:val="00F6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4AE80-14B7-4621-BEB1-F8C68294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MOPRG - IRD</dc:creator>
  <cp:keywords/>
  <dc:description/>
  <cp:lastModifiedBy>MOPRG - IRD</cp:lastModifiedBy>
  <cp:revision>4</cp:revision>
  <dcterms:created xsi:type="dcterms:W3CDTF">2017-05-08T20:14:00Z</dcterms:created>
  <dcterms:modified xsi:type="dcterms:W3CDTF">2017-05-09T22:05:00Z</dcterms:modified>
</cp:coreProperties>
</file>